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69" w:rsidRPr="00E555C7" w:rsidRDefault="00BD130A" w:rsidP="00C330DD">
      <w:pPr>
        <w:spacing w:after="120"/>
        <w:jc w:val="lowKashida"/>
        <w:rPr>
          <w:rFonts w:cs="B Nazanin"/>
          <w:b/>
          <w:bCs/>
        </w:rPr>
      </w:pPr>
      <w:r w:rsidRPr="00E555C7">
        <w:rPr>
          <w:rFonts w:cs="B Nazanin"/>
          <w:b/>
          <w:bCs/>
          <w:noProof/>
          <w:lang w:eastAsia="zh-TW" w:bidi="ar-SA"/>
        </w:rPr>
        <w:pict>
          <v:shapetype id="_x0000_t202" coordsize="21600,21600" o:spt="202" path="m,l,21600r21600,l21600,xe">
            <v:stroke joinstyle="miter"/>
            <v:path gradientshapeok="t" o:connecttype="rect"/>
          </v:shapetype>
          <v:shape id="_x0000_s1043" type="#_x0000_t202" style="position:absolute;left:0;text-align:left;margin-left:16.55pt;margin-top:-4.15pt;width:101.2pt;height:64.5pt;z-index:-251637760;mso-width-relative:margin;mso-height-relative:margin" stroked="f">
            <v:textbox>
              <w:txbxContent>
                <w:p w:rsidR="00456957" w:rsidRPr="00FA0569" w:rsidRDefault="00456957" w:rsidP="00FA0569">
                  <w:pPr>
                    <w:spacing w:before="240" w:line="120" w:lineRule="auto"/>
                    <w:rPr>
                      <w:rFonts w:cs="B Homa"/>
                      <w:sz w:val="14"/>
                      <w:szCs w:val="14"/>
                      <w:rtl/>
                    </w:rPr>
                  </w:pPr>
                  <w:r w:rsidRPr="00FA0569">
                    <w:rPr>
                      <w:rFonts w:cs="B Homa" w:hint="cs"/>
                      <w:sz w:val="14"/>
                      <w:szCs w:val="14"/>
                      <w:rtl/>
                    </w:rPr>
                    <w:t>تاريخ :</w:t>
                  </w:r>
                  <w:r w:rsidR="00132970">
                    <w:rPr>
                      <w:rFonts w:cs="B Homa" w:hint="cs"/>
                      <w:sz w:val="14"/>
                      <w:szCs w:val="14"/>
                      <w:rtl/>
                    </w:rPr>
                    <w:t xml:space="preserve"> </w:t>
                  </w:r>
                </w:p>
                <w:p w:rsidR="00456957" w:rsidRPr="00FA0569" w:rsidRDefault="00456957" w:rsidP="00FA0569">
                  <w:pPr>
                    <w:spacing w:before="240" w:line="120" w:lineRule="auto"/>
                    <w:rPr>
                      <w:rFonts w:cs="B Homa"/>
                      <w:sz w:val="14"/>
                      <w:szCs w:val="14"/>
                      <w:rtl/>
                    </w:rPr>
                  </w:pPr>
                  <w:r w:rsidRPr="00FA0569">
                    <w:rPr>
                      <w:rFonts w:cs="B Homa" w:hint="cs"/>
                      <w:sz w:val="14"/>
                      <w:szCs w:val="14"/>
                      <w:rtl/>
                    </w:rPr>
                    <w:t>شماره:</w:t>
                  </w:r>
                  <w:r>
                    <w:rPr>
                      <w:rFonts w:cs="B Homa" w:hint="cs"/>
                      <w:sz w:val="14"/>
                      <w:szCs w:val="14"/>
                      <w:rtl/>
                    </w:rPr>
                    <w:t xml:space="preserve">  </w:t>
                  </w:r>
                </w:p>
                <w:p w:rsidR="00456957" w:rsidRPr="00FA0569" w:rsidRDefault="00456957" w:rsidP="00FA0569">
                  <w:pPr>
                    <w:spacing w:before="240" w:line="120" w:lineRule="auto"/>
                    <w:rPr>
                      <w:rFonts w:cs="B Homa"/>
                      <w:sz w:val="14"/>
                      <w:szCs w:val="14"/>
                      <w:rtl/>
                    </w:rPr>
                  </w:pPr>
                  <w:r w:rsidRPr="00FA0569">
                    <w:rPr>
                      <w:rFonts w:cs="B Homa" w:hint="cs"/>
                      <w:sz w:val="14"/>
                      <w:szCs w:val="14"/>
                      <w:rtl/>
                    </w:rPr>
                    <w:t>پيوست :</w:t>
                  </w:r>
                  <w:r>
                    <w:rPr>
                      <w:rFonts w:cs="B Homa" w:hint="cs"/>
                      <w:sz w:val="14"/>
                      <w:szCs w:val="14"/>
                      <w:rtl/>
                    </w:rPr>
                    <w:t xml:space="preserve"> د ارد</w:t>
                  </w:r>
                </w:p>
              </w:txbxContent>
            </v:textbox>
          </v:shape>
        </w:pict>
      </w:r>
    </w:p>
    <w:p w:rsidR="00FA0569" w:rsidRPr="00E555C7" w:rsidRDefault="00C330DD" w:rsidP="00FA0569">
      <w:pPr>
        <w:spacing w:after="120"/>
        <w:jc w:val="lowKashida"/>
        <w:rPr>
          <w:rFonts w:cs="B Nazanin"/>
          <w:rtl/>
        </w:rPr>
      </w:pPr>
      <w:r w:rsidRPr="00E555C7">
        <w:rPr>
          <w:rFonts w:cs="B Nazanin" w:hint="cs"/>
          <w:rtl/>
        </w:rPr>
        <w:t xml:space="preserve">حضورمحترم مدیریت شركت </w:t>
      </w:r>
    </w:p>
    <w:p w:rsidR="00C330DD" w:rsidRPr="00E555C7" w:rsidRDefault="00C330DD" w:rsidP="00FA0569">
      <w:pPr>
        <w:spacing w:after="120"/>
        <w:jc w:val="lowKashida"/>
        <w:rPr>
          <w:rFonts w:cs="B Nazanin"/>
          <w:rtl/>
        </w:rPr>
      </w:pPr>
      <w:r w:rsidRPr="00E555C7">
        <w:rPr>
          <w:rFonts w:cs="B Nazanin" w:hint="cs"/>
          <w:rtl/>
        </w:rPr>
        <w:t>باسلام</w:t>
      </w:r>
      <w:r w:rsidR="00B52899" w:rsidRPr="00E555C7">
        <w:rPr>
          <w:rFonts w:cs="B Nazanin" w:hint="cs"/>
          <w:rtl/>
        </w:rPr>
        <w:t xml:space="preserve"> </w:t>
      </w:r>
    </w:p>
    <w:p w:rsidR="00C330DD" w:rsidRPr="00E555C7" w:rsidRDefault="00D11AF3" w:rsidP="002549F7">
      <w:pPr>
        <w:spacing w:after="120"/>
        <w:jc w:val="both"/>
        <w:rPr>
          <w:rFonts w:cs="B Nazanin"/>
          <w:rtl/>
        </w:rPr>
      </w:pPr>
      <w:r w:rsidRPr="00E555C7">
        <w:rPr>
          <w:rFonts w:cs="B Nazanin" w:hint="cs"/>
          <w:rtl/>
        </w:rPr>
        <w:t>احتراماٌ</w:t>
      </w:r>
      <w:r w:rsidR="00C330DD" w:rsidRPr="00E555C7">
        <w:rPr>
          <w:rFonts w:cs="B Nazanin" w:hint="cs"/>
          <w:rtl/>
        </w:rPr>
        <w:t xml:space="preserve"> به استحضار می رساند </w:t>
      </w:r>
      <w:r w:rsidR="002549F7" w:rsidRPr="00E555C7">
        <w:rPr>
          <w:rFonts w:cs="B Nazanin" w:hint="cs"/>
          <w:rtl/>
        </w:rPr>
        <w:t>شرکت</w:t>
      </w:r>
      <w:r w:rsidR="00C330DD" w:rsidRPr="00E555C7">
        <w:rPr>
          <w:rFonts w:cs="B Nazanin" w:hint="cs"/>
          <w:rtl/>
        </w:rPr>
        <w:t xml:space="preserve"> تولیدی </w:t>
      </w:r>
      <w:r w:rsidR="0001665A" w:rsidRPr="00E555C7">
        <w:rPr>
          <w:rFonts w:cs="B Nazanin" w:hint="cs"/>
          <w:rtl/>
        </w:rPr>
        <w:t>شهبازگیربکس پیشرو سپاهان</w:t>
      </w:r>
      <w:r w:rsidR="008D1B4E" w:rsidRPr="00E555C7">
        <w:rPr>
          <w:rFonts w:cs="B Nazanin" w:hint="cs"/>
          <w:rtl/>
        </w:rPr>
        <w:t>(اصفهان دور متغیر سابق)</w:t>
      </w:r>
      <w:r w:rsidR="005C4125" w:rsidRPr="00E555C7">
        <w:rPr>
          <w:rFonts w:cs="B Nazanin" w:hint="cs"/>
          <w:rtl/>
        </w:rPr>
        <w:t xml:space="preserve"> از سال 1360</w:t>
      </w:r>
      <w:r w:rsidR="00C330DD" w:rsidRPr="00E555C7">
        <w:rPr>
          <w:rFonts w:cs="B Nazanin" w:hint="cs"/>
          <w:rtl/>
        </w:rPr>
        <w:t xml:space="preserve"> با بهره گیری از تجربه مدیران توانمند ، کارشناسان مجرب و همچنين بکارگیری ماشین آلات پیشــرفته و استاندارد هــای جهانی همچون </w:t>
      </w:r>
      <w:r w:rsidR="00C330DD" w:rsidRPr="00E555C7">
        <w:rPr>
          <w:rFonts w:cs="B Nazanin"/>
        </w:rPr>
        <w:t>ISO</w:t>
      </w:r>
      <w:r w:rsidR="00C330DD" w:rsidRPr="00E555C7">
        <w:rPr>
          <w:rFonts w:cs="B Nazanin" w:hint="cs"/>
          <w:rtl/>
        </w:rPr>
        <w:t xml:space="preserve"> ، </w:t>
      </w:r>
      <w:r w:rsidR="00C330DD" w:rsidRPr="00E555C7">
        <w:rPr>
          <w:rFonts w:cs="B Nazanin"/>
        </w:rPr>
        <w:t>AGMA</w:t>
      </w:r>
      <w:r w:rsidR="00C330DD" w:rsidRPr="00E555C7">
        <w:rPr>
          <w:rFonts w:cs="B Nazanin" w:hint="cs"/>
          <w:rtl/>
        </w:rPr>
        <w:t xml:space="preserve"> و با استفاده از جدید ترین</w:t>
      </w:r>
      <w:r w:rsidR="004C32C5" w:rsidRPr="00E555C7">
        <w:rPr>
          <w:rFonts w:cs="B Nazanin" w:hint="cs"/>
          <w:rtl/>
        </w:rPr>
        <w:t xml:space="preserve"> روشهاي</w:t>
      </w:r>
      <w:r w:rsidR="00C330DD" w:rsidRPr="00E555C7">
        <w:rPr>
          <w:rFonts w:cs="B Nazanin" w:hint="cs"/>
          <w:rtl/>
        </w:rPr>
        <w:t xml:space="preserve"> تولید و مرغوب ترین نوع متریال توانسته است محصولاتی تولید و به بازار عرضه نماید که از نظرکیفیت وتنوع شایسته رقابت با محصولات مشابه بازار </w:t>
      </w:r>
      <w:r w:rsidR="004C32C5" w:rsidRPr="00E555C7">
        <w:rPr>
          <w:rFonts w:cs="B Nazanin" w:hint="cs"/>
          <w:rtl/>
        </w:rPr>
        <w:t>داخل و خارج</w:t>
      </w:r>
      <w:r w:rsidR="00C330DD" w:rsidRPr="00E555C7">
        <w:rPr>
          <w:rFonts w:cs="B Nazanin" w:hint="cs"/>
          <w:rtl/>
        </w:rPr>
        <w:t xml:space="preserve"> کشور باشد .</w:t>
      </w:r>
    </w:p>
    <w:p w:rsidR="00C330DD" w:rsidRPr="00E555C7" w:rsidRDefault="00C330DD" w:rsidP="00C330DD">
      <w:pPr>
        <w:spacing w:after="120"/>
        <w:jc w:val="both"/>
        <w:rPr>
          <w:rFonts w:cs="B Nazanin"/>
          <w:rtl/>
        </w:rPr>
      </w:pPr>
      <w:r w:rsidRPr="00E555C7">
        <w:rPr>
          <w:rFonts w:cs="B Nazanin" w:hint="cs"/>
          <w:rtl/>
        </w:rPr>
        <w:t>ما رمز موفقیتمان را در کیفیت و تنوع محصولات خود می دانیم و این اصل را سرلوحه کار خود قرار داده ایم.</w:t>
      </w:r>
    </w:p>
    <w:p w:rsidR="00C330DD" w:rsidRPr="00E555C7" w:rsidRDefault="00C330DD" w:rsidP="00C330DD">
      <w:pPr>
        <w:spacing w:after="120"/>
        <w:jc w:val="both"/>
        <w:rPr>
          <w:rFonts w:cs="B Nazanin"/>
          <w:b/>
          <w:bCs/>
          <w:rtl/>
        </w:rPr>
      </w:pPr>
      <w:r w:rsidRPr="00E555C7">
        <w:rPr>
          <w:rFonts w:cs="B Nazanin" w:hint="cs"/>
          <w:b/>
          <w:bCs/>
          <w:rtl/>
        </w:rPr>
        <w:t>واحد طراحي :</w:t>
      </w:r>
    </w:p>
    <w:p w:rsidR="00C330DD" w:rsidRPr="00E555C7" w:rsidRDefault="00C330DD" w:rsidP="00C330DD">
      <w:pPr>
        <w:spacing w:after="120"/>
        <w:jc w:val="both"/>
        <w:rPr>
          <w:rFonts w:cs="B Nazanin"/>
          <w:rtl/>
        </w:rPr>
      </w:pPr>
      <w:r w:rsidRPr="00E555C7">
        <w:rPr>
          <w:rFonts w:cs="B Nazanin" w:hint="cs"/>
          <w:rtl/>
        </w:rPr>
        <w:t>طراحي و ساخت انواع چرخدنده و گيربكس هاي صنعتي با توان مختلف</w:t>
      </w:r>
      <w:r w:rsidR="004C32C5" w:rsidRPr="00E555C7">
        <w:rPr>
          <w:rFonts w:cs="B Nazanin" w:hint="cs"/>
          <w:rtl/>
        </w:rPr>
        <w:t xml:space="preserve"> طبق سفارش مشتري</w:t>
      </w:r>
    </w:p>
    <w:p w:rsidR="00C330DD" w:rsidRPr="00E555C7" w:rsidRDefault="00C330DD" w:rsidP="00C330DD">
      <w:pPr>
        <w:spacing w:after="120"/>
        <w:jc w:val="both"/>
        <w:rPr>
          <w:rFonts w:cs="B Nazanin"/>
          <w:b/>
          <w:bCs/>
          <w:rtl/>
        </w:rPr>
      </w:pPr>
      <w:r w:rsidRPr="00E555C7">
        <w:rPr>
          <w:rFonts w:cs="B Nazanin" w:hint="cs"/>
          <w:b/>
          <w:bCs/>
          <w:rtl/>
        </w:rPr>
        <w:t xml:space="preserve">واحد توليد : </w:t>
      </w:r>
      <w:r w:rsidRPr="00E555C7">
        <w:rPr>
          <w:rFonts w:cs="B Nazanin" w:hint="cs"/>
          <w:rtl/>
        </w:rPr>
        <w:t>شامل انواع ذيل مي باشد.</w:t>
      </w:r>
    </w:p>
    <w:p w:rsidR="00C330DD" w:rsidRPr="00E555C7" w:rsidRDefault="00C330DD" w:rsidP="000F4752">
      <w:pPr>
        <w:spacing w:after="120"/>
        <w:jc w:val="lowKashida"/>
        <w:rPr>
          <w:rFonts w:cs="B Nazanin"/>
          <w:b/>
          <w:bCs/>
        </w:rPr>
      </w:pPr>
      <w:r w:rsidRPr="00E555C7">
        <w:rPr>
          <w:rFonts w:cs="B Nazanin" w:hint="cs"/>
          <w:b/>
          <w:bCs/>
          <w:rtl/>
        </w:rPr>
        <w:t>گيربكس هاي خورشيدي</w:t>
      </w:r>
      <w:r w:rsidR="00F431A0" w:rsidRPr="00E555C7">
        <w:rPr>
          <w:rFonts w:cs="B Nazanin" w:hint="cs"/>
          <w:b/>
          <w:bCs/>
          <w:rtl/>
        </w:rPr>
        <w:t xml:space="preserve"> از تيپ </w:t>
      </w:r>
      <w:r w:rsidR="000F4752" w:rsidRPr="00E555C7">
        <w:rPr>
          <w:rFonts w:cs="B Nazanin" w:hint="cs"/>
          <w:b/>
          <w:bCs/>
          <w:rtl/>
        </w:rPr>
        <w:t>65</w:t>
      </w:r>
      <w:r w:rsidR="00A17055" w:rsidRPr="00E555C7">
        <w:rPr>
          <w:rFonts w:cs="B Nazanin"/>
          <w:b/>
          <w:bCs/>
        </w:rPr>
        <w:t xml:space="preserve">sh </w:t>
      </w:r>
      <w:r w:rsidR="00A17055" w:rsidRPr="00E555C7">
        <w:rPr>
          <w:rFonts w:cs="B Nazanin" w:hint="cs"/>
          <w:b/>
          <w:bCs/>
          <w:rtl/>
        </w:rPr>
        <w:t xml:space="preserve"> </w:t>
      </w:r>
      <w:r w:rsidR="00F431A0" w:rsidRPr="00E555C7">
        <w:rPr>
          <w:rFonts w:cs="B Nazanin" w:hint="cs"/>
          <w:b/>
          <w:bCs/>
          <w:rtl/>
        </w:rPr>
        <w:t xml:space="preserve"> </w:t>
      </w:r>
      <w:r w:rsidR="00D11AF3" w:rsidRPr="00E555C7">
        <w:rPr>
          <w:rFonts w:cs="B Nazanin" w:hint="cs"/>
          <w:b/>
          <w:bCs/>
          <w:rtl/>
        </w:rPr>
        <w:t>الي</w:t>
      </w:r>
      <w:r w:rsidR="00F431A0" w:rsidRPr="00E555C7">
        <w:rPr>
          <w:rFonts w:cs="B Nazanin" w:hint="cs"/>
          <w:b/>
          <w:bCs/>
          <w:rtl/>
        </w:rPr>
        <w:t>20000</w:t>
      </w:r>
      <w:r w:rsidR="00A17055" w:rsidRPr="00E555C7">
        <w:rPr>
          <w:rFonts w:cs="B Nazanin" w:hint="cs"/>
          <w:b/>
          <w:bCs/>
          <w:rtl/>
        </w:rPr>
        <w:t xml:space="preserve"> </w:t>
      </w:r>
      <w:r w:rsidR="00A17055" w:rsidRPr="00E555C7">
        <w:rPr>
          <w:rFonts w:cs="B Nazanin"/>
          <w:b/>
          <w:bCs/>
        </w:rPr>
        <w:t>sh</w:t>
      </w:r>
    </w:p>
    <w:p w:rsidR="00C330DD" w:rsidRPr="00E555C7" w:rsidRDefault="000F4752" w:rsidP="00A32847">
      <w:pPr>
        <w:spacing w:after="120"/>
        <w:jc w:val="lowKashida"/>
        <w:rPr>
          <w:rFonts w:cs="B Nazanin"/>
          <w:rtl/>
        </w:rPr>
      </w:pPr>
      <w:r w:rsidRPr="00E555C7">
        <w:rPr>
          <w:rFonts w:cs="B Nazanin" w:hint="cs"/>
          <w:rtl/>
        </w:rPr>
        <w:t xml:space="preserve">این شرکت امکان استفاده از هر نوع محرکی برای انتقال دور با این نوع گیربکس را مهیا ساخته و پوشش دهی در انواع ساپورت های خروجی گیربکس از جمله فلنج دار شافت دار پایه دار شافتدار فلنج دار مادگی هزار خاری و .... می باشدگیربکس خورشیدی شهبازگیربکس سری </w:t>
      </w:r>
      <w:r w:rsidRPr="00E555C7">
        <w:rPr>
          <w:rFonts w:cs="B Nazanin"/>
        </w:rPr>
        <w:t>sh</w:t>
      </w:r>
      <w:r w:rsidRPr="00E555C7">
        <w:rPr>
          <w:rFonts w:cs="B Nazanin" w:hint="cs"/>
          <w:rtl/>
        </w:rPr>
        <w:t xml:space="preserve"> با نسبت تبدیل های متنوع از 4 تا 2000 توانایی این را دارد که دور خروجی را تا زیر 1 دور کاهش دهد و گیربکس از تیپ </w:t>
      </w:r>
      <w:r w:rsidRPr="00E555C7">
        <w:rPr>
          <w:rFonts w:cs="B Nazanin"/>
        </w:rPr>
        <w:t>sh65</w:t>
      </w:r>
      <w:r w:rsidRPr="00E555C7">
        <w:rPr>
          <w:rFonts w:cs="B Nazanin" w:hint="cs"/>
          <w:rtl/>
        </w:rPr>
        <w:t xml:space="preserve"> الی </w:t>
      </w:r>
      <w:r w:rsidRPr="00E555C7">
        <w:rPr>
          <w:rFonts w:cs="B Nazanin"/>
        </w:rPr>
        <w:t>20000</w:t>
      </w:r>
      <w:r w:rsidRPr="00E555C7">
        <w:rPr>
          <w:rFonts w:cs="B Nazanin" w:hint="cs"/>
          <w:rtl/>
        </w:rPr>
        <w:t xml:space="preserve"> را که گشتاور آن به </w:t>
      </w:r>
      <w:r w:rsidRPr="00E555C7">
        <w:rPr>
          <w:rFonts w:cs="B Nazanin"/>
        </w:rPr>
        <w:t>400000Nm</w:t>
      </w:r>
      <w:r w:rsidRPr="00E555C7">
        <w:rPr>
          <w:rFonts w:cs="B Nazanin" w:hint="cs"/>
          <w:rtl/>
        </w:rPr>
        <w:t xml:space="preserve"> می رسد و توان ورودی 1 اسب بخار تا 400 اسب بخار دارا می باشد تولید کند یکی دیگر از قابلیت های این شرکت برای مشتریان خود قرار داده انتقال نیرو به صورت 90 درجه ای به گیربکس در راستای خروجی گیربکس خورشیدی می باشد</w:t>
      </w:r>
      <w:r w:rsidR="004C32C5" w:rsidRPr="00E555C7">
        <w:rPr>
          <w:rFonts w:cs="B Nazanin" w:hint="cs"/>
          <w:rtl/>
        </w:rPr>
        <w:t xml:space="preserve"> . </w:t>
      </w:r>
      <w:r w:rsidR="00C330DD" w:rsidRPr="00E555C7">
        <w:rPr>
          <w:rFonts w:cs="B Nazanin" w:hint="cs"/>
          <w:rtl/>
        </w:rPr>
        <w:t>از جمله مزایای اين نوع گيربكس</w:t>
      </w:r>
      <w:r w:rsidR="00F420CD" w:rsidRPr="00E555C7">
        <w:rPr>
          <w:rFonts w:cs="B Nazanin" w:hint="cs"/>
          <w:rtl/>
        </w:rPr>
        <w:t xml:space="preserve"> حجم كم ،</w:t>
      </w:r>
      <w:r w:rsidR="00C330DD" w:rsidRPr="00E555C7">
        <w:rPr>
          <w:rFonts w:cs="B Nazanin" w:hint="cs"/>
          <w:rtl/>
        </w:rPr>
        <w:t xml:space="preserve"> اتلاف کم نیرو  و نسبت بالاي انتقال دور می باشد.</w:t>
      </w:r>
      <w:r w:rsidR="00F431A0" w:rsidRPr="00E555C7">
        <w:rPr>
          <w:rFonts w:cs="B Nazanin" w:hint="cs"/>
          <w:rtl/>
        </w:rPr>
        <w:t xml:space="preserve"> </w:t>
      </w:r>
    </w:p>
    <w:p w:rsidR="00C330DD" w:rsidRPr="00E555C7" w:rsidRDefault="00C330DD" w:rsidP="00F431A0">
      <w:pPr>
        <w:spacing w:after="120"/>
        <w:jc w:val="lowKashida"/>
        <w:rPr>
          <w:rFonts w:cs="B Nazanin"/>
          <w:b/>
          <w:bCs/>
          <w:rtl/>
        </w:rPr>
      </w:pPr>
      <w:r w:rsidRPr="00E555C7">
        <w:rPr>
          <w:rFonts w:cs="B Nazanin" w:hint="cs"/>
          <w:b/>
          <w:bCs/>
          <w:rtl/>
        </w:rPr>
        <w:t>گیربکس های هليكا</w:t>
      </w:r>
      <w:r w:rsidR="00D11AF3" w:rsidRPr="00E555C7">
        <w:rPr>
          <w:rFonts w:cs="B Nazanin" w:hint="cs"/>
          <w:b/>
          <w:bCs/>
          <w:rtl/>
        </w:rPr>
        <w:t>ل</w:t>
      </w:r>
      <w:r w:rsidRPr="00E555C7">
        <w:rPr>
          <w:rFonts w:cs="B Nazanin" w:hint="cs"/>
          <w:b/>
          <w:bCs/>
          <w:rtl/>
        </w:rPr>
        <w:t xml:space="preserve"> ازتیپ </w:t>
      </w:r>
      <w:r w:rsidRPr="00E555C7">
        <w:rPr>
          <w:rFonts w:cs="B Nazanin"/>
          <w:b/>
          <w:bCs/>
        </w:rPr>
        <w:t>G1</w:t>
      </w:r>
      <w:r w:rsidRPr="00E555C7">
        <w:rPr>
          <w:rFonts w:cs="B Nazanin" w:hint="cs"/>
          <w:b/>
          <w:bCs/>
          <w:rtl/>
        </w:rPr>
        <w:t xml:space="preserve"> الی </w:t>
      </w:r>
      <w:r w:rsidRPr="00E555C7">
        <w:rPr>
          <w:rFonts w:cs="B Nazanin"/>
          <w:b/>
          <w:bCs/>
        </w:rPr>
        <w:t>G6</w:t>
      </w:r>
    </w:p>
    <w:p w:rsidR="00C330DD" w:rsidRPr="00E555C7" w:rsidRDefault="00C330DD" w:rsidP="00C330DD">
      <w:pPr>
        <w:spacing w:after="120"/>
        <w:jc w:val="lowKashida"/>
        <w:rPr>
          <w:rFonts w:cs="B Nazanin"/>
        </w:rPr>
      </w:pPr>
      <w:r w:rsidRPr="00E555C7">
        <w:rPr>
          <w:rFonts w:cs="B Nazanin" w:hint="cs"/>
          <w:rtl/>
        </w:rPr>
        <w:t xml:space="preserve">گــیربکس هـــای دور ثابت در6 تیپ 4 مـدل  و 248  نوع دور متفـاوت سـاخته و عرضـه می گردد . </w:t>
      </w:r>
    </w:p>
    <w:p w:rsidR="00C330DD" w:rsidRPr="00E555C7" w:rsidRDefault="00C330DD" w:rsidP="00C330DD">
      <w:pPr>
        <w:spacing w:after="120"/>
        <w:jc w:val="lowKashida"/>
        <w:rPr>
          <w:rFonts w:cs="B Nazanin"/>
          <w:rtl/>
        </w:rPr>
      </w:pPr>
      <w:r w:rsidRPr="00E555C7">
        <w:rPr>
          <w:rFonts w:cs="B Nazanin" w:hint="cs"/>
          <w:rtl/>
        </w:rPr>
        <w:t>مدل های آن شامل پایه دار ، فلنجدار ، دوسرشافت و هالوشافت می باشد.</w:t>
      </w:r>
    </w:p>
    <w:p w:rsidR="00C330DD" w:rsidRPr="00E555C7" w:rsidRDefault="00C330DD" w:rsidP="00C330DD">
      <w:pPr>
        <w:spacing w:after="120"/>
        <w:jc w:val="lowKashida"/>
        <w:rPr>
          <w:rFonts w:cs="B Nazanin"/>
          <w:b/>
          <w:bCs/>
          <w:rtl/>
        </w:rPr>
      </w:pPr>
      <w:r w:rsidRPr="00E555C7">
        <w:rPr>
          <w:rFonts w:cs="B Nazanin" w:hint="cs"/>
          <w:b/>
          <w:bCs/>
          <w:rtl/>
        </w:rPr>
        <w:t xml:space="preserve">گیربکس های دورمتغیر مكانيكي درتيپ هاي  </w:t>
      </w:r>
      <w:r w:rsidRPr="00E555C7">
        <w:rPr>
          <w:rFonts w:cs="B Nazanin"/>
          <w:b/>
          <w:bCs/>
        </w:rPr>
        <w:t>A-B-C</w:t>
      </w:r>
    </w:p>
    <w:p w:rsidR="00C330DD" w:rsidRPr="00E555C7" w:rsidRDefault="00C330DD" w:rsidP="00C330DD">
      <w:pPr>
        <w:spacing w:after="120"/>
        <w:jc w:val="lowKashida"/>
        <w:rPr>
          <w:rFonts w:cs="B Nazanin"/>
        </w:rPr>
      </w:pPr>
      <w:r w:rsidRPr="00E555C7">
        <w:rPr>
          <w:rFonts w:cs="B Nazanin" w:hint="cs"/>
          <w:rtl/>
        </w:rPr>
        <w:t>این نوع گــیربکس در 3 تیپ و 4 مدل و از نظـر سرعـت در 71 نوع دور متفاوت تولید و عرضـه می گردد.</w:t>
      </w:r>
    </w:p>
    <w:p w:rsidR="00C330DD" w:rsidRPr="00E555C7" w:rsidRDefault="00C330DD" w:rsidP="00C330DD">
      <w:pPr>
        <w:spacing w:after="120"/>
        <w:jc w:val="lowKashida"/>
        <w:rPr>
          <w:rFonts w:cs="B Nazanin"/>
          <w:b/>
          <w:bCs/>
          <w:rtl/>
        </w:rPr>
      </w:pPr>
      <w:r w:rsidRPr="00E555C7">
        <w:rPr>
          <w:rFonts w:cs="B Nazanin" w:hint="cs"/>
          <w:b/>
          <w:bCs/>
          <w:rtl/>
        </w:rPr>
        <w:t>واحد تعميرات و خدمات پس از فروش :</w:t>
      </w:r>
    </w:p>
    <w:p w:rsidR="00C330DD" w:rsidRPr="00E555C7" w:rsidRDefault="00E555C7" w:rsidP="00C330DD">
      <w:pPr>
        <w:spacing w:after="120"/>
        <w:jc w:val="lowKashida"/>
        <w:rPr>
          <w:rFonts w:cs="B Nazanin"/>
          <w:rtl/>
        </w:rPr>
      </w:pPr>
      <w:r w:rsidRPr="00E555C7">
        <w:rPr>
          <w:rFonts w:cs="B Nazanin" w:hint="cs"/>
          <w:rtl/>
        </w:rPr>
        <w:t xml:space="preserve">پشتيباني و ضمانت 6 ماه الی 2 سال </w:t>
      </w:r>
      <w:r w:rsidR="00C330DD" w:rsidRPr="00E555C7">
        <w:rPr>
          <w:rFonts w:cs="B Nazanin" w:hint="cs"/>
          <w:rtl/>
        </w:rPr>
        <w:t xml:space="preserve"> به همراه خدمات پس از فروش كليه محصولات به مدت 10سال. تعمير و بازسازي انواع گيربكس هاي صنعتي توليد داخل و خارج از كشور .</w:t>
      </w:r>
    </w:p>
    <w:p w:rsidR="00C330DD" w:rsidRPr="00E555C7" w:rsidRDefault="00C330DD" w:rsidP="0031499B">
      <w:pPr>
        <w:spacing w:after="120"/>
        <w:jc w:val="lowKashida"/>
        <w:rPr>
          <w:rFonts w:cs="B Nazanin"/>
          <w:rtl/>
        </w:rPr>
      </w:pPr>
      <w:r w:rsidRPr="00E555C7">
        <w:rPr>
          <w:rFonts w:cs="B Nazanin" w:hint="cs"/>
          <w:rtl/>
        </w:rPr>
        <w:t xml:space="preserve">محصولات اصفهان دور متغیر درکلیه بخش های صنعتی اعم از </w:t>
      </w:r>
      <w:r w:rsidR="008054C0" w:rsidRPr="00E555C7">
        <w:rPr>
          <w:rFonts w:cs="B Nazanin" w:hint="cs"/>
          <w:rtl/>
        </w:rPr>
        <w:t xml:space="preserve">صنايع </w:t>
      </w:r>
      <w:r w:rsidRPr="00E555C7">
        <w:rPr>
          <w:rFonts w:cs="B Nazanin" w:hint="cs"/>
          <w:rtl/>
        </w:rPr>
        <w:t>فولاد ،</w:t>
      </w:r>
      <w:r w:rsidR="0031499B" w:rsidRPr="00E555C7">
        <w:rPr>
          <w:rFonts w:cs="B Nazanin" w:hint="cs"/>
          <w:rtl/>
        </w:rPr>
        <w:t xml:space="preserve"> </w:t>
      </w:r>
      <w:r w:rsidRPr="00E555C7">
        <w:rPr>
          <w:rFonts w:cs="B Nazanin" w:hint="cs"/>
          <w:rtl/>
        </w:rPr>
        <w:t xml:space="preserve">ساختــمان ، موادغذایی،‌ </w:t>
      </w:r>
      <w:r w:rsidR="0031499B" w:rsidRPr="00E555C7">
        <w:rPr>
          <w:rFonts w:cs="B Nazanin" w:hint="cs"/>
          <w:rtl/>
        </w:rPr>
        <w:t>صنعت آب و فاضلاب</w:t>
      </w:r>
      <w:r w:rsidRPr="00E555C7">
        <w:rPr>
          <w:rFonts w:cs="B Nazanin" w:hint="cs"/>
          <w:rtl/>
        </w:rPr>
        <w:t xml:space="preserve"> </w:t>
      </w:r>
      <w:r w:rsidR="008054C0" w:rsidRPr="00E555C7">
        <w:rPr>
          <w:rFonts w:cs="B Nazanin" w:hint="cs"/>
          <w:rtl/>
        </w:rPr>
        <w:t xml:space="preserve">، </w:t>
      </w:r>
      <w:r w:rsidRPr="00E555C7">
        <w:rPr>
          <w:rFonts w:cs="B Nazanin" w:hint="cs"/>
          <w:rtl/>
        </w:rPr>
        <w:t>چاپ ، بسته بندی  ریسندگی و بافندگی</w:t>
      </w:r>
      <w:r w:rsidR="008054C0" w:rsidRPr="00E555C7">
        <w:rPr>
          <w:rFonts w:cs="B Nazanin" w:hint="cs"/>
          <w:rtl/>
        </w:rPr>
        <w:t xml:space="preserve"> ،</w:t>
      </w:r>
      <w:r w:rsidRPr="00E555C7">
        <w:rPr>
          <w:rFonts w:cs="B Nazanin" w:hint="cs"/>
          <w:rtl/>
        </w:rPr>
        <w:t xml:space="preserve"> </w:t>
      </w:r>
      <w:r w:rsidR="00E555C7" w:rsidRPr="00E555C7">
        <w:rPr>
          <w:rFonts w:cs="B Nazanin" w:hint="cs"/>
          <w:rtl/>
        </w:rPr>
        <w:t>صنایع دریایی ، صنایع شیمیایی ، کشاورزی ، دام و طیور ،</w:t>
      </w:r>
      <w:r w:rsidRPr="00E555C7">
        <w:rPr>
          <w:rFonts w:cs="B Nazanin" w:hint="cs"/>
          <w:rtl/>
        </w:rPr>
        <w:t xml:space="preserve">کارخانجات سنگ و موزائیک و هرجا که نیاز به محـــرک اولیه با دورهای ثابت و متغير داشته باشد کاربرد دارد و به عنوان صنعت مادر محسوب </w:t>
      </w:r>
      <w:r w:rsidR="0031499B" w:rsidRPr="00E555C7">
        <w:rPr>
          <w:rFonts w:cs="B Nazanin" w:hint="cs"/>
          <w:rtl/>
        </w:rPr>
        <w:t xml:space="preserve"> </w:t>
      </w:r>
      <w:r w:rsidRPr="00E555C7">
        <w:rPr>
          <w:rFonts w:cs="B Nazanin" w:hint="cs"/>
          <w:rtl/>
        </w:rPr>
        <w:t>می شود.امید است در آینده ای نزدیک بتوانیم با محصولات جدید گامی هرچند کوچک در آبادانی میهن عزیزمان ایران  برداریم.</w:t>
      </w:r>
    </w:p>
    <w:p w:rsidR="00EC0C16" w:rsidRPr="00E555C7" w:rsidRDefault="00C330DD" w:rsidP="00C330DD">
      <w:pPr>
        <w:spacing w:after="120"/>
        <w:jc w:val="center"/>
        <w:rPr>
          <w:rFonts w:cs="B Nazanin"/>
          <w:rtl/>
        </w:rPr>
      </w:pPr>
      <w:r w:rsidRPr="00E555C7">
        <w:rPr>
          <w:rFonts w:cs="B Nazanin" w:hint="cs"/>
          <w:rtl/>
        </w:rPr>
        <w:t xml:space="preserve">درصورت نیاز به کاتالوگ ، </w:t>
      </w:r>
      <w:r w:rsidRPr="00E555C7">
        <w:rPr>
          <w:rFonts w:cs="B Nazanin"/>
        </w:rPr>
        <w:t>CD</w:t>
      </w:r>
      <w:r w:rsidRPr="00E555C7">
        <w:rPr>
          <w:rFonts w:cs="B Nazanin" w:hint="cs"/>
          <w:rtl/>
        </w:rPr>
        <w:t xml:space="preserve"> و مشخصات کامل تر محصولات با واحد فروش تماس حاصل فرماييد .           </w:t>
      </w:r>
    </w:p>
    <w:p w:rsidR="00EC0C16" w:rsidRPr="00E555C7" w:rsidRDefault="00C330DD" w:rsidP="00EC0C16">
      <w:pPr>
        <w:spacing w:after="120"/>
        <w:rPr>
          <w:rFonts w:cs="B Nazanin"/>
          <w:rtl/>
        </w:rPr>
      </w:pPr>
      <w:r w:rsidRPr="00E555C7">
        <w:rPr>
          <w:rFonts w:cs="B Nazanin" w:hint="cs"/>
          <w:rtl/>
        </w:rPr>
        <w:lastRenderedPageBreak/>
        <w:t xml:space="preserve">                                                                  </w:t>
      </w:r>
      <w:r w:rsidR="00BD130A" w:rsidRPr="00E555C7">
        <w:rPr>
          <w:rFonts w:cs="B Nazanin"/>
          <w:noProof/>
          <w:rtl/>
        </w:rPr>
        <w:pict>
          <v:shape id="_x0000_s1041" type="#_x0000_t202" style="position:absolute;left:0;text-align:left;margin-left:72.85pt;margin-top:13.1pt;width:168.45pt;height:67.05pt;z-index:251676672;mso-position-horizontal-relative:text;mso-position-vertical-relative:text" filled="f" stroked="f">
            <v:textbox style="mso-next-textbox:#_x0000_s1041">
              <w:txbxContent>
                <w:p w:rsidR="00456957" w:rsidRPr="0031499B" w:rsidRDefault="00456957" w:rsidP="0031499B">
                  <w:pPr>
                    <w:jc w:val="center"/>
                    <w:rPr>
                      <w:sz w:val="24"/>
                      <w:szCs w:val="126"/>
                    </w:rPr>
                  </w:pPr>
                </w:p>
              </w:txbxContent>
            </v:textbox>
            <w10:wrap anchorx="page"/>
          </v:shape>
        </w:pict>
      </w:r>
      <w:r w:rsidR="00EC0C16" w:rsidRPr="00E555C7">
        <w:rPr>
          <w:rFonts w:cs="B Nazanin" w:hint="cs"/>
          <w:rtl/>
        </w:rPr>
        <w:tab/>
      </w:r>
      <w:r w:rsidR="00EC0C16" w:rsidRPr="00E555C7">
        <w:rPr>
          <w:rFonts w:cs="B Nazanin" w:hint="cs"/>
          <w:rtl/>
        </w:rPr>
        <w:tab/>
      </w:r>
      <w:r w:rsidR="00EC0C16" w:rsidRPr="00E555C7">
        <w:rPr>
          <w:rFonts w:cs="B Nazanin" w:hint="cs"/>
          <w:rtl/>
        </w:rPr>
        <w:tab/>
      </w:r>
      <w:r w:rsidR="00EC0C16" w:rsidRPr="00E555C7">
        <w:rPr>
          <w:rFonts w:cs="B Nazanin" w:hint="cs"/>
          <w:rtl/>
        </w:rPr>
        <w:tab/>
      </w:r>
      <w:r w:rsidRPr="00E555C7">
        <w:rPr>
          <w:rFonts w:cs="B Nazanin" w:hint="cs"/>
          <w:rtl/>
        </w:rPr>
        <w:t xml:space="preserve">                                                                                                                                                                                       </w:t>
      </w:r>
    </w:p>
    <w:p w:rsidR="00EC0C16" w:rsidRPr="00E555C7" w:rsidRDefault="00EC0C16" w:rsidP="00E555C7">
      <w:pPr>
        <w:tabs>
          <w:tab w:val="left" w:pos="7960"/>
        </w:tabs>
        <w:rPr>
          <w:rFonts w:cs="B Nazanin"/>
          <w:rtl/>
        </w:rPr>
      </w:pPr>
      <w:r w:rsidRPr="00E555C7">
        <w:rPr>
          <w:rFonts w:cs="B Nazanin" w:hint="cs"/>
          <w:rtl/>
        </w:rPr>
        <w:t>اسامي برخي از مشتريان اين واحد توليدي :</w:t>
      </w:r>
    </w:p>
    <w:p w:rsidR="00EC0C16" w:rsidRPr="00E555C7" w:rsidRDefault="00EC0C16" w:rsidP="00EC0C16">
      <w:pPr>
        <w:rPr>
          <w:rFonts w:cs="B Nazanin"/>
          <w:rtl/>
        </w:rPr>
      </w:pPr>
    </w:p>
    <w:tbl>
      <w:tblPr>
        <w:tblStyle w:val="TableGrid"/>
        <w:bidiVisual/>
        <w:tblW w:w="0" w:type="auto"/>
        <w:jc w:val="center"/>
        <w:tblInd w:w="-67" w:type="dxa"/>
        <w:tblLook w:val="04A0"/>
      </w:tblPr>
      <w:tblGrid>
        <w:gridCol w:w="721"/>
        <w:gridCol w:w="3462"/>
        <w:gridCol w:w="654"/>
        <w:gridCol w:w="3931"/>
      </w:tblGrid>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rPr>
            </w:pPr>
            <w:r w:rsidRPr="00E555C7">
              <w:rPr>
                <w:rFonts w:cs="B Nazanin" w:hint="cs"/>
                <w:rtl/>
              </w:rPr>
              <w:t>ردیف</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rPr>
            </w:pPr>
            <w:r w:rsidRPr="00E555C7">
              <w:rPr>
                <w:rFonts w:cs="B Nazanin" w:hint="cs"/>
                <w:rtl/>
              </w:rPr>
              <w:t>نام شركت / كارخانه</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rPr>
            </w:pPr>
            <w:r w:rsidRPr="00E555C7">
              <w:rPr>
                <w:rFonts w:cs="B Nazanin" w:hint="cs"/>
                <w:rtl/>
              </w:rPr>
              <w:t>رديف</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rPr>
            </w:pPr>
            <w:r w:rsidRPr="00E555C7">
              <w:rPr>
                <w:rFonts w:cs="B Nazanin" w:hint="cs"/>
                <w:rtl/>
              </w:rPr>
              <w:t>نام شركت / كارخانه</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tl/>
              </w:rPr>
            </w:pPr>
            <w:r w:rsidRPr="00E555C7">
              <w:rPr>
                <w:rFonts w:cs="B Nazanin" w:hint="cs"/>
                <w:rtl/>
              </w:rPr>
              <w:t>پژوهشكده هوا خورشيد</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31</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هواپیماسازی شهید بابائی اصفهان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tl/>
              </w:rPr>
            </w:pPr>
            <w:r w:rsidRPr="00E555C7">
              <w:rPr>
                <w:rFonts w:cs="B Nazanin" w:hint="cs"/>
                <w:rtl/>
              </w:rPr>
              <w:t>نيروي هوا فضاي سپاه</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مهمات سازی اصفهان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موسسه فاطر</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شهرداری سمیرم</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4</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مجتمع آموزش عالی صنعت فولاد</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شهرداری محلات</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 xml:space="preserve">مجتمع دانشگاهی امیرالمؤمنین </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ذوب آهن اصفهان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مرکز تحقیقات صنایع هوائی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مؤسسه شهید زین الدین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7</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 xml:space="preserve">پالايش نفت اصفهان     </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37</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دانشگاه صنعتی اصفهان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توسعه تجارت طلاي سياه</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38</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دانشگاه علوم پزشکی شهرکرد</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شركت ذوب ايران قزوين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39</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دانشگاه خلیج فارس</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10</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صنایع هواپیماسازی هسا</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40</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بیمارستان محمدرسول ا...</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صنایع شهید نوری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41</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پادگان 44 توپخانه</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هواپیماسازی ایران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پالایشگاه قطران</w:t>
            </w:r>
          </w:p>
        </w:tc>
      </w:tr>
      <w:tr w:rsidR="00410C8E" w:rsidRPr="00E555C7" w:rsidTr="00041443">
        <w:trPr>
          <w:trHeight w:val="356"/>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13</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معادن سنگ احيا سپاهان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هواپیماسازی شهید بابائی اصفهان</w:t>
            </w:r>
          </w:p>
        </w:tc>
      </w:tr>
      <w:tr w:rsidR="00410C8E" w:rsidRPr="00E555C7" w:rsidTr="00041443">
        <w:trPr>
          <w:trHeight w:val="299"/>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14</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شركت پگاه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بیمارستان محمدرسول ا...</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15</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سازمان بازیافت شهرداری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پادگان 44 توپخانه</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16</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سازمان عمران شهرداری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پالایشگاه قطران</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17</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شرکت نامی نو</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47</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شركت سازه فضايي</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شركت ژرف كار جم</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48</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شركت ژرف كار جم</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19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رومينا بتن نقش جهان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49</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رومينا بتن نقش جهان</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20</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كشت و صنعت ملارد</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50</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شركت پگاه اصفهان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آجر قپانچی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51</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تاراب گین (زیرمجموعه ذوب آهن)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 xml:space="preserve">آجرمرجان </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تحقیق آسیا بسیط</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23</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آسایش بام شرق</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تعاونی راک آذر سپاهان</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24</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ایزوگام آریا گستر دلیجان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چی چست کلوکز- ارومیه</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25</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ایزوگام بام گستر دلیجان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حلوا شکری عقاب</w:t>
            </w:r>
          </w:p>
        </w:tc>
      </w:tr>
      <w:tr w:rsidR="003A2635" w:rsidRPr="00E555C7" w:rsidTr="00041443">
        <w:trPr>
          <w:trHeight w:val="326"/>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26</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ایزوگام زردکوه بختیاری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راک سرامیک</w:t>
            </w:r>
          </w:p>
        </w:tc>
      </w:tr>
      <w:tr w:rsidR="003A2635" w:rsidRPr="00E555C7" w:rsidTr="00041443">
        <w:trPr>
          <w:trHeight w:val="177"/>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27</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ایزوگام سامان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57</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رنگ ملیح</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ایزوگام شرق گستر دلیجان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58</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روغن پارس</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29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باریج اسانس</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59</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زنجیر ماشین</w:t>
            </w:r>
          </w:p>
        </w:tc>
      </w:tr>
      <w:tr w:rsidR="00410C8E"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jc w:val="center"/>
              <w:rPr>
                <w:rFonts w:cs="B Nazanin"/>
                <w:b/>
                <w:bCs/>
              </w:rPr>
            </w:pPr>
            <w:r w:rsidRPr="00E555C7">
              <w:rPr>
                <w:rFonts w:cs="B Nazanin" w:hint="cs"/>
                <w:b/>
                <w:bCs/>
                <w:rtl/>
              </w:rPr>
              <w:t>30</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بستنی رعنا</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60</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زیبا رنگ</w:t>
            </w:r>
          </w:p>
        </w:tc>
      </w:tr>
      <w:tr w:rsidR="00410C8E" w:rsidRPr="00E555C7" w:rsidTr="00041443">
        <w:trPr>
          <w:trHeight w:val="70"/>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61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بلور و شیشه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3A2635" w:rsidP="00041443">
            <w:pPr>
              <w:jc w:val="center"/>
              <w:rPr>
                <w:rFonts w:cs="B Nazanin"/>
                <w:b/>
                <w:bCs/>
              </w:rPr>
            </w:pPr>
            <w:r w:rsidRPr="00E555C7">
              <w:rPr>
                <w:rFonts w:cs="B Nazanin" w:hint="cs"/>
                <w:b/>
                <w:bCs/>
                <w:rtl/>
              </w:rPr>
              <w:t>95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C8E" w:rsidRPr="00E555C7" w:rsidRDefault="00410C8E" w:rsidP="00041443">
            <w:pPr>
              <w:rPr>
                <w:rFonts w:cs="B Nazanin"/>
              </w:rPr>
            </w:pPr>
            <w:r w:rsidRPr="00E555C7">
              <w:rPr>
                <w:rFonts w:cs="B Nazanin" w:hint="cs"/>
                <w:rtl/>
              </w:rPr>
              <w:t>ساباکو (زیرمجموعه ذوب آهن)</w:t>
            </w:r>
          </w:p>
        </w:tc>
      </w:tr>
      <w:tr w:rsidR="003A2635" w:rsidRPr="00E555C7" w:rsidTr="00041443">
        <w:trPr>
          <w:trHeight w:val="245"/>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بهینه سخت</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tl/>
              </w:rPr>
            </w:pPr>
            <w:r w:rsidRPr="00E555C7">
              <w:rPr>
                <w:rFonts w:cs="B Nazanin" w:hint="cs"/>
                <w:b/>
                <w:bCs/>
                <w:rtl/>
              </w:rPr>
              <w:t>96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نساجی فدک</w:t>
            </w:r>
          </w:p>
        </w:tc>
      </w:tr>
      <w:tr w:rsidR="003A2635" w:rsidRPr="00E555C7" w:rsidTr="00041443">
        <w:trPr>
          <w:trHeight w:val="265"/>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lastRenderedPageBreak/>
              <w:t>63</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rPr>
            </w:pPr>
            <w:r w:rsidRPr="00E555C7">
              <w:rPr>
                <w:rFonts w:cs="B Nazanin" w:hint="cs"/>
                <w:rtl/>
              </w:rPr>
              <w:t>بیسکوئیت سلام</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b/>
                <w:bCs/>
                <w:rtl/>
              </w:rPr>
            </w:pPr>
            <w:r w:rsidRPr="00E555C7">
              <w:rPr>
                <w:rFonts w:cs="B Nazanin" w:hint="cs"/>
                <w:b/>
                <w:bCs/>
                <w:rtl/>
              </w:rPr>
              <w:t>97</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rPr>
            </w:pPr>
            <w:r w:rsidRPr="00E555C7">
              <w:rPr>
                <w:rFonts w:cs="B Nazanin" w:hint="cs"/>
                <w:rtl/>
              </w:rPr>
              <w:t>نگین عسل هرند</w:t>
            </w:r>
          </w:p>
        </w:tc>
      </w:tr>
      <w:tr w:rsidR="003A2635" w:rsidRPr="00E555C7" w:rsidTr="00041443">
        <w:trPr>
          <w:trHeight w:val="265"/>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64</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rPr>
            </w:pPr>
            <w:r w:rsidRPr="00E555C7">
              <w:rPr>
                <w:rFonts w:cs="B Nazanin" w:hint="cs"/>
                <w:rtl/>
              </w:rPr>
              <w:t>شرکت مارال موکت</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b/>
                <w:bCs/>
                <w:rtl/>
              </w:rPr>
            </w:pPr>
            <w:r w:rsidRPr="00E555C7">
              <w:rPr>
                <w:rFonts w:cs="B Nazanin" w:hint="cs"/>
                <w:b/>
                <w:bCs/>
                <w:rtl/>
              </w:rPr>
              <w:t>98</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E555C7" w:rsidRDefault="003A2635" w:rsidP="00041443">
            <w:pPr>
              <w:rPr>
                <w:rFonts w:cs="B Nazanin"/>
              </w:rPr>
            </w:pPr>
            <w:r w:rsidRPr="00E555C7">
              <w:rPr>
                <w:rFonts w:cs="B Nazanin" w:hint="cs"/>
                <w:rtl/>
              </w:rPr>
              <w:t>نمک شکوفه جرقویه</w:t>
            </w:r>
          </w:p>
        </w:tc>
      </w:tr>
      <w:tr w:rsidR="003A2635" w:rsidRPr="00E555C7" w:rsidTr="00041443">
        <w:trPr>
          <w:trHeight w:val="272"/>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65</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شرکت ماشین اجزاء</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tl/>
              </w:rPr>
            </w:pPr>
            <w:r w:rsidRPr="00E555C7">
              <w:rPr>
                <w:rFonts w:cs="B Nazanin" w:hint="cs"/>
                <w:b/>
                <w:bCs/>
                <w:rtl/>
              </w:rPr>
              <w:t>99</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شیشه ایمنی نور</w:t>
            </w:r>
          </w:p>
        </w:tc>
      </w:tr>
      <w:tr w:rsidR="003A2635" w:rsidRPr="00E555C7"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66</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شرکت گل نور</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tl/>
              </w:rPr>
            </w:pPr>
            <w:r w:rsidRPr="00E555C7">
              <w:rPr>
                <w:rFonts w:cs="B Nazanin" w:hint="cs"/>
                <w:b/>
                <w:bCs/>
                <w:rtl/>
              </w:rPr>
              <w:t>100</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صنایع اپتیک</w:t>
            </w:r>
          </w:p>
        </w:tc>
      </w:tr>
      <w:tr w:rsidR="003A2635" w:rsidRPr="00E555C7" w:rsidTr="00041443">
        <w:trPr>
          <w:trHeight w:val="286"/>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Pr>
            </w:pPr>
            <w:r w:rsidRPr="00E555C7">
              <w:rPr>
                <w:rFonts w:cs="B Nazanin" w:hint="cs"/>
                <w:b/>
                <w:bCs/>
                <w:rtl/>
              </w:rPr>
              <w:t>67</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معدنی نسوز سپاهان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jc w:val="center"/>
              <w:rPr>
                <w:rFonts w:cs="B Nazanin"/>
                <w:b/>
                <w:bCs/>
                <w:rtl/>
              </w:rPr>
            </w:pPr>
            <w:r w:rsidRPr="00E555C7">
              <w:rPr>
                <w:rFonts w:cs="B Nazanin" w:hint="cs"/>
                <w:b/>
                <w:bCs/>
                <w:rtl/>
              </w:rPr>
              <w:t>101</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E555C7" w:rsidRDefault="003A2635" w:rsidP="00041443">
            <w:pPr>
              <w:rPr>
                <w:rFonts w:cs="B Nazanin"/>
              </w:rPr>
            </w:pPr>
            <w:r w:rsidRPr="00E555C7">
              <w:rPr>
                <w:rFonts w:cs="B Nazanin" w:hint="cs"/>
                <w:rtl/>
              </w:rPr>
              <w:t>صنایع فن آور پلاستیک</w:t>
            </w:r>
          </w:p>
        </w:tc>
      </w:tr>
      <w:tr w:rsidR="003A2635" w:rsidRPr="00FC7D0C" w:rsidTr="00041443">
        <w:trPr>
          <w:trHeight w:val="217"/>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68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مدیریت برق لواشان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tl/>
              </w:rPr>
            </w:pPr>
            <w:r>
              <w:rPr>
                <w:rFonts w:cs="B Titr" w:hint="cs"/>
                <w:b/>
                <w:bCs/>
                <w:rtl/>
              </w:rPr>
              <w:t>102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صنایع کرک یزد</w:t>
            </w:r>
          </w:p>
        </w:tc>
      </w:tr>
      <w:tr w:rsidR="003A2635" w:rsidRPr="00FC7D0C" w:rsidTr="00041443">
        <w:trPr>
          <w:trHeight w:val="177"/>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69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نان بلورین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tl/>
              </w:rPr>
            </w:pPr>
            <w:r>
              <w:rPr>
                <w:rFonts w:cs="B Titr" w:hint="cs"/>
                <w:b/>
                <w:bCs/>
                <w:rtl/>
              </w:rPr>
              <w:t>103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صنایع نساجی نگین رز</w:t>
            </w:r>
          </w:p>
        </w:tc>
      </w:tr>
      <w:tr w:rsidR="003A2635" w:rsidRPr="00FC7D0C" w:rsidTr="00041443">
        <w:trPr>
          <w:trHeight w:val="217"/>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70</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نقش جهان</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104</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شركت توليدات معدني اصفهان(توما</w:t>
            </w:r>
          </w:p>
        </w:tc>
      </w:tr>
      <w:tr w:rsidR="003A2635" w:rsidRPr="00FC7D0C" w:rsidTr="00041443">
        <w:trPr>
          <w:trHeight w:val="166"/>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3A2635">
            <w:pPr>
              <w:jc w:val="center"/>
              <w:rPr>
                <w:rFonts w:cs="B Titr"/>
                <w:b/>
                <w:bCs/>
              </w:rPr>
            </w:pPr>
            <w:r>
              <w:rPr>
                <w:rFonts w:cs="B Titr" w:hint="cs"/>
                <w:b/>
                <w:bCs/>
                <w:rtl/>
              </w:rPr>
              <w:t>71</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سان پایپ</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105</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زیکا</w:t>
            </w:r>
          </w:p>
        </w:tc>
      </w:tr>
      <w:tr w:rsidR="003A2635" w:rsidRPr="00FC7D0C" w:rsidTr="00041443">
        <w:trPr>
          <w:trHeight w:val="326"/>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72</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سپهر کابل کاشان</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106</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سقف مدائن</w:t>
            </w:r>
          </w:p>
        </w:tc>
      </w:tr>
      <w:tr w:rsidR="003A2635" w:rsidRPr="00FC7D0C" w:rsidTr="00041443">
        <w:trPr>
          <w:trHeight w:val="153"/>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73</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سخت گستر قائم لطیف</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107</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شوکوپارس</w:t>
            </w:r>
          </w:p>
        </w:tc>
      </w:tr>
      <w:tr w:rsidR="003A2635" w:rsidRPr="00FC7D0C" w:rsidTr="00041443">
        <w:trPr>
          <w:trHeight w:val="217"/>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74</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سهامی عام ایرانیت</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108</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ظریف مصور</w:t>
            </w:r>
          </w:p>
        </w:tc>
      </w:tr>
      <w:tr w:rsidR="003A2635" w:rsidRPr="00FC7D0C" w:rsidTr="00041443">
        <w:trPr>
          <w:trHeight w:val="285"/>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75</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سیمان ساروج</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109</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غله و خدمات بازرگانی</w:t>
            </w:r>
          </w:p>
        </w:tc>
      </w:tr>
      <w:tr w:rsidR="003A2635" w:rsidRPr="00FC7D0C" w:rsidTr="00041443">
        <w:trPr>
          <w:trHeight w:val="217"/>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76</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سیم کان</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110</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فالیزان</w:t>
            </w:r>
          </w:p>
        </w:tc>
      </w:tr>
      <w:tr w:rsidR="003A2635" w:rsidRPr="00FC7D0C" w:rsidTr="00041443">
        <w:trPr>
          <w:trHeight w:val="190"/>
          <w:jc w:val="center"/>
        </w:trPr>
        <w:tc>
          <w:tcPr>
            <w:tcW w:w="72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Pr>
            </w:pPr>
            <w:r>
              <w:rPr>
                <w:rFonts w:cs="B Titr" w:hint="cs"/>
                <w:b/>
                <w:bCs/>
                <w:rtl/>
              </w:rPr>
              <w:t>77</w:t>
            </w:r>
          </w:p>
        </w:tc>
        <w:tc>
          <w:tcPr>
            <w:tcW w:w="3462"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سیم لاکی ایران</w:t>
            </w:r>
          </w:p>
        </w:tc>
        <w:tc>
          <w:tcPr>
            <w:tcW w:w="654"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jc w:val="center"/>
              <w:rPr>
                <w:rFonts w:cs="B Titr"/>
                <w:b/>
                <w:bCs/>
                <w:rtl/>
              </w:rPr>
            </w:pPr>
            <w:r w:rsidRPr="00FC7D0C">
              <w:rPr>
                <w:rFonts w:cs="B Titr" w:hint="cs"/>
                <w:b/>
                <w:bCs/>
                <w:rtl/>
              </w:rPr>
              <w:t>111</w:t>
            </w:r>
          </w:p>
        </w:tc>
        <w:tc>
          <w:tcPr>
            <w:tcW w:w="3931" w:type="dxa"/>
            <w:tcBorders>
              <w:top w:val="single" w:sz="4" w:space="0" w:color="auto"/>
              <w:left w:val="single" w:sz="4" w:space="0" w:color="000000" w:themeColor="text1"/>
              <w:bottom w:val="single" w:sz="4" w:space="0" w:color="auto"/>
              <w:right w:val="single" w:sz="4" w:space="0" w:color="000000" w:themeColor="text1"/>
            </w:tcBorders>
            <w:hideMark/>
          </w:tcPr>
          <w:p w:rsidR="003A2635" w:rsidRPr="00FC7D0C" w:rsidRDefault="003A2635" w:rsidP="00041443">
            <w:pPr>
              <w:rPr>
                <w:rFonts w:cs="B Nazanin"/>
              </w:rPr>
            </w:pPr>
            <w:r w:rsidRPr="00FC7D0C">
              <w:rPr>
                <w:rFonts w:cs="B Nazanin" w:hint="cs"/>
                <w:rtl/>
              </w:rPr>
              <w:t>شرکت فن آوران دریا</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78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سیم و کابل اختر</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tl/>
              </w:rPr>
            </w:pPr>
            <w:r w:rsidRPr="00FC7D0C">
              <w:rPr>
                <w:rFonts w:cs="B Titr" w:hint="cs"/>
                <w:b/>
                <w:bCs/>
                <w:rtl/>
              </w:rPr>
              <w:t>112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گلدارو</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79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سیم و کابل پیشرو</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گلمهر کرمانشاه</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80</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سیم و کابل مغات</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کابین سپاهان</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81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عمودسازان جنوب</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کارتن پلاست</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فرآورده های گوشتی صنوبر</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کاشی نیلو</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83</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فولاد تدبیر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117</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کشت و دام قیام</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84</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فولاد مبارکه اصفهان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118</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کیمیا فن آور</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85</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tl/>
              </w:rPr>
            </w:pPr>
            <w:r w:rsidRPr="00FC7D0C">
              <w:rPr>
                <w:rFonts w:cs="B Nazanin" w:hint="cs"/>
                <w:rtl/>
              </w:rPr>
              <w:t>كارخانه هبلكس رضوي</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119</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گاز سوزان</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86</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tl/>
              </w:rPr>
            </w:pPr>
            <w:r w:rsidRPr="00FC7D0C">
              <w:rPr>
                <w:rFonts w:cs="B Nazanin" w:hint="cs"/>
                <w:rtl/>
              </w:rPr>
              <w:t>توليدي مواد شيمايي ايران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3A2635">
            <w:pPr>
              <w:jc w:val="center"/>
              <w:rPr>
                <w:rFonts w:cs="B Titr"/>
                <w:b/>
                <w:bCs/>
              </w:rPr>
            </w:pPr>
            <w:r w:rsidRPr="00FC7D0C">
              <w:rPr>
                <w:rFonts w:cs="B Titr" w:hint="cs"/>
                <w:b/>
                <w:bCs/>
                <w:rtl/>
              </w:rPr>
              <w:t>12</w:t>
            </w:r>
            <w:r>
              <w:rPr>
                <w:rFonts w:cs="B Titr" w:hint="cs"/>
                <w:b/>
                <w:bCs/>
                <w:rtl/>
              </w:rPr>
              <w:t>0</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گواه صنعت</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87</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tl/>
              </w:rPr>
            </w:pPr>
            <w:r w:rsidRPr="00FC7D0C">
              <w:rPr>
                <w:rFonts w:cs="B Nazanin" w:hint="cs"/>
                <w:rtl/>
              </w:rPr>
              <w:t>صدر ازما سپاهان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121</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شركت كيمياگران زاگرس</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sidRPr="00FC7D0C">
              <w:rPr>
                <w:rFonts w:cs="B Titr" w:hint="cs"/>
                <w:b/>
                <w:bCs/>
                <w:rtl/>
              </w:rPr>
              <w:t>88</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tl/>
              </w:rPr>
            </w:pPr>
            <w:r w:rsidRPr="00FC7D0C">
              <w:rPr>
                <w:rFonts w:cs="B Nazanin" w:hint="cs"/>
                <w:rtl/>
              </w:rPr>
              <w:t>توسعه راه دلوار افزار</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122</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شركت پرنديس اسپادان عسلويه</w:t>
            </w:r>
          </w:p>
        </w:tc>
      </w:tr>
      <w:tr w:rsidR="003A2635" w:rsidRPr="00FC7D0C" w:rsidTr="00041443">
        <w:trPr>
          <w:trHeight w:val="317"/>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3A2635">
            <w:pPr>
              <w:jc w:val="center"/>
              <w:rPr>
                <w:rFonts w:cs="B Titr"/>
                <w:b/>
                <w:bCs/>
              </w:rPr>
            </w:pPr>
            <w:r>
              <w:rPr>
                <w:rFonts w:cs="B Titr" w:hint="cs"/>
                <w:b/>
                <w:bCs/>
                <w:rtl/>
              </w:rPr>
              <w:t>89</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tl/>
              </w:rPr>
            </w:pPr>
            <w:r w:rsidRPr="00FC7D0C">
              <w:rPr>
                <w:rFonts w:cs="B Nazanin" w:hint="cs"/>
                <w:rtl/>
              </w:rPr>
              <w:t>ماد ماشين عدل زنگان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123</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صنايع هفت الماس شيراز</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3A2635">
            <w:pPr>
              <w:jc w:val="center"/>
              <w:rPr>
                <w:rFonts w:cs="B Titr"/>
                <w:b/>
                <w:bCs/>
              </w:rPr>
            </w:pPr>
            <w:r>
              <w:rPr>
                <w:rFonts w:cs="B Titr" w:hint="cs"/>
                <w:b/>
                <w:bCs/>
                <w:rtl/>
              </w:rPr>
              <w:t>90</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نان بلورين</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124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تعاوني 2254 در دانه شن كشگان</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91</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شركت سازه بنا</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Pr>
            </w:pPr>
            <w:r>
              <w:rPr>
                <w:rFonts w:cs="B Titr" w:hint="cs"/>
                <w:b/>
                <w:bCs/>
                <w:rtl/>
              </w:rPr>
              <w:t>125</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نساجي حجاب</w:t>
            </w:r>
          </w:p>
        </w:tc>
      </w:tr>
      <w:tr w:rsidR="003A2635"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3A2635">
            <w:pPr>
              <w:jc w:val="center"/>
              <w:rPr>
                <w:rFonts w:cs="B Titr"/>
                <w:b/>
                <w:bCs/>
              </w:rPr>
            </w:pPr>
            <w:r>
              <w:rPr>
                <w:rFonts w:cs="B Titr" w:hint="cs"/>
                <w:b/>
                <w:bCs/>
                <w:rtl/>
              </w:rPr>
              <w:t>92</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صنايع كابل پارسيان زاگرس</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jc w:val="center"/>
              <w:rPr>
                <w:rFonts w:cs="B Titr"/>
                <w:b/>
                <w:bCs/>
                <w:rtl/>
              </w:rPr>
            </w:pPr>
            <w:r>
              <w:rPr>
                <w:rFonts w:cs="B Titr" w:hint="cs"/>
                <w:b/>
                <w:bCs/>
                <w:rtl/>
              </w:rPr>
              <w:t>126</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635" w:rsidRPr="00FC7D0C" w:rsidRDefault="003A2635" w:rsidP="00041443">
            <w:pPr>
              <w:rPr>
                <w:rFonts w:cs="B Nazanin"/>
              </w:rPr>
            </w:pPr>
            <w:r w:rsidRPr="00FC7D0C">
              <w:rPr>
                <w:rFonts w:cs="B Nazanin" w:hint="cs"/>
                <w:rtl/>
              </w:rPr>
              <w:t>شرکت عايق فوم اليگودرز</w:t>
            </w:r>
          </w:p>
        </w:tc>
      </w:tr>
      <w:tr w:rsidR="003A2635" w:rsidRPr="00FC7D0C" w:rsidTr="003A2635">
        <w:trPr>
          <w:trHeight w:val="313"/>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635" w:rsidRPr="00FC7D0C" w:rsidRDefault="003A2635" w:rsidP="003A2635">
            <w:pPr>
              <w:jc w:val="center"/>
              <w:rPr>
                <w:rFonts w:cs="B Titr"/>
                <w:b/>
                <w:bCs/>
                <w:rtl/>
              </w:rPr>
            </w:pPr>
            <w:r>
              <w:rPr>
                <w:rFonts w:cs="B Titr" w:hint="cs"/>
                <w:b/>
                <w:bCs/>
                <w:rtl/>
              </w:rPr>
              <w:t>93</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635" w:rsidRPr="00FC7D0C" w:rsidRDefault="003A2635" w:rsidP="00041443">
            <w:pPr>
              <w:rPr>
                <w:rFonts w:cs="B Nazanin"/>
              </w:rPr>
            </w:pPr>
            <w:r w:rsidRPr="00FC7D0C">
              <w:rPr>
                <w:rFonts w:cs="B Nazanin" w:hint="cs"/>
                <w:rtl/>
              </w:rPr>
              <w:t>شركت چشمه سار اباده</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635" w:rsidRPr="00FC7D0C" w:rsidRDefault="003A2635" w:rsidP="00041443">
            <w:pPr>
              <w:jc w:val="center"/>
              <w:rPr>
                <w:rFonts w:cs="B Titr"/>
                <w:b/>
                <w:bCs/>
                <w:rtl/>
              </w:rPr>
            </w:pPr>
            <w:r>
              <w:rPr>
                <w:rFonts w:cs="B Titr" w:hint="cs"/>
                <w:b/>
                <w:bCs/>
                <w:rtl/>
              </w:rPr>
              <w:t>127</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635" w:rsidRPr="00FC7D0C" w:rsidRDefault="003A2635" w:rsidP="00041443">
            <w:pPr>
              <w:rPr>
                <w:rFonts w:cs="B Nazanin"/>
              </w:rPr>
            </w:pPr>
            <w:r w:rsidRPr="00FC7D0C">
              <w:rPr>
                <w:rFonts w:cs="B Nazanin" w:hint="cs"/>
                <w:rtl/>
              </w:rPr>
              <w:t>بازيافت بادر اباد كهنوج</w:t>
            </w:r>
          </w:p>
        </w:tc>
      </w:tr>
      <w:tr w:rsidR="00410C8E" w:rsidRPr="00FC7D0C" w:rsidTr="00041443">
        <w:trPr>
          <w:jc w:val="center"/>
        </w:trPr>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C8E" w:rsidRPr="00FC7D0C" w:rsidRDefault="003A2635" w:rsidP="003A2635">
            <w:pPr>
              <w:jc w:val="center"/>
              <w:rPr>
                <w:rFonts w:cs="B Titr"/>
                <w:b/>
                <w:bCs/>
                <w:rtl/>
              </w:rPr>
            </w:pPr>
            <w:r>
              <w:rPr>
                <w:rFonts w:cs="B Titr" w:hint="cs"/>
                <w:b/>
                <w:bCs/>
                <w:rtl/>
              </w:rPr>
              <w:t>94</w:t>
            </w:r>
          </w:p>
        </w:tc>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C8E" w:rsidRPr="00FC7D0C" w:rsidRDefault="00410C8E" w:rsidP="00041443">
            <w:pPr>
              <w:rPr>
                <w:rFonts w:cs="B Nazanin"/>
              </w:rPr>
            </w:pPr>
            <w:r w:rsidRPr="00FC7D0C">
              <w:rPr>
                <w:rFonts w:cs="B Nazanin" w:hint="cs"/>
                <w:rtl/>
              </w:rPr>
              <w:t>شركت فراورده هاي گوشتي درويي</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C8E" w:rsidRPr="00FC7D0C" w:rsidRDefault="003A2635" w:rsidP="00041443">
            <w:pPr>
              <w:jc w:val="center"/>
              <w:rPr>
                <w:rFonts w:cs="B Titr"/>
                <w:b/>
                <w:bCs/>
                <w:rtl/>
              </w:rPr>
            </w:pPr>
            <w:r>
              <w:rPr>
                <w:rFonts w:cs="B Titr" w:hint="cs"/>
                <w:b/>
                <w:bCs/>
                <w:rtl/>
              </w:rPr>
              <w:t>128</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0C8E" w:rsidRPr="00FC7D0C" w:rsidRDefault="00410C8E" w:rsidP="00041443">
            <w:pPr>
              <w:rPr>
                <w:rFonts w:cs="B Nazanin"/>
              </w:rPr>
            </w:pPr>
            <w:r w:rsidRPr="00FC7D0C">
              <w:rPr>
                <w:rFonts w:cs="B Nazanin" w:hint="cs"/>
                <w:rtl/>
              </w:rPr>
              <w:t>شرکت بشل سلوت سواد كوه</w:t>
            </w:r>
          </w:p>
        </w:tc>
      </w:tr>
      <w:tr w:rsidR="003A2635" w:rsidRPr="00FC7D0C" w:rsidTr="00041443">
        <w:trPr>
          <w:trHeight w:val="435"/>
          <w:jc w:val="center"/>
        </w:trPr>
        <w:tc>
          <w:tcPr>
            <w:tcW w:w="721" w:type="dxa"/>
            <w:tcBorders>
              <w:top w:val="single" w:sz="4" w:space="0" w:color="000000" w:themeColor="text1"/>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Pr>
            </w:pPr>
            <w:r w:rsidRPr="00FC7D0C">
              <w:rPr>
                <w:rFonts w:cs="B Titr" w:hint="cs"/>
                <w:b/>
                <w:bCs/>
                <w:rtl/>
              </w:rPr>
              <w:t>1</w:t>
            </w:r>
            <w:r>
              <w:rPr>
                <w:rFonts w:cs="B Titr" w:hint="cs"/>
                <w:b/>
                <w:bCs/>
                <w:rtl/>
              </w:rPr>
              <w:t>29</w:t>
            </w:r>
          </w:p>
        </w:tc>
        <w:tc>
          <w:tcPr>
            <w:tcW w:w="3462" w:type="dxa"/>
            <w:tcBorders>
              <w:top w:val="single" w:sz="4" w:space="0" w:color="000000" w:themeColor="text1"/>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شهد ريز رفسنجان</w:t>
            </w:r>
          </w:p>
        </w:tc>
        <w:tc>
          <w:tcPr>
            <w:tcW w:w="654" w:type="dxa"/>
            <w:tcBorders>
              <w:top w:val="single" w:sz="4" w:space="0" w:color="000000" w:themeColor="text1"/>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13</w:t>
            </w:r>
            <w:r>
              <w:rPr>
                <w:rFonts w:cs="B Titr" w:hint="cs"/>
                <w:b/>
                <w:bCs/>
                <w:rtl/>
              </w:rPr>
              <w:t>7</w:t>
            </w:r>
          </w:p>
        </w:tc>
        <w:tc>
          <w:tcPr>
            <w:tcW w:w="3931" w:type="dxa"/>
            <w:tcBorders>
              <w:top w:val="single" w:sz="4" w:space="0" w:color="000000" w:themeColor="text1"/>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صدرا بتن - اقاي محسن رياحي</w:t>
            </w:r>
          </w:p>
        </w:tc>
      </w:tr>
      <w:tr w:rsidR="003A2635" w:rsidRPr="00FC7D0C" w:rsidTr="00041443">
        <w:trPr>
          <w:trHeight w:val="380"/>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rPr>
                <w:rFonts w:cs="B Titr"/>
                <w:b/>
                <w:bCs/>
              </w:rPr>
            </w:pPr>
            <w:r>
              <w:rPr>
                <w:rFonts w:cs="B Titr" w:hint="cs"/>
                <w:b/>
                <w:bCs/>
                <w:rtl/>
              </w:rPr>
              <w:t>130</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پليمر گستر سبز دانه</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13</w:t>
            </w:r>
            <w:r>
              <w:rPr>
                <w:rFonts w:cs="B Titr" w:hint="cs"/>
                <w:b/>
                <w:bCs/>
                <w:rtl/>
              </w:rPr>
              <w:t>8</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تامكار اصفهان</w:t>
            </w:r>
          </w:p>
        </w:tc>
      </w:tr>
      <w:tr w:rsidR="003A2635" w:rsidRPr="00FC7D0C" w:rsidTr="00041443">
        <w:trPr>
          <w:trHeight w:val="407"/>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Pr>
            </w:pPr>
            <w:r w:rsidRPr="00FC7D0C">
              <w:rPr>
                <w:rFonts w:cs="B Titr" w:hint="cs"/>
                <w:b/>
                <w:bCs/>
                <w:rtl/>
              </w:rPr>
              <w:lastRenderedPageBreak/>
              <w:t>13</w:t>
            </w:r>
            <w:r>
              <w:rPr>
                <w:rFonts w:cs="B Titr" w:hint="cs"/>
                <w:b/>
                <w:bCs/>
                <w:rtl/>
              </w:rPr>
              <w:t>1</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سازه شيمي پرند</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w:t>
            </w:r>
            <w:r>
              <w:rPr>
                <w:rFonts w:cs="B Titr" w:hint="cs"/>
                <w:b/>
                <w:bCs/>
                <w:rtl/>
              </w:rPr>
              <w:t>39</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tl/>
              </w:rPr>
            </w:pPr>
            <w:r w:rsidRPr="00FC7D0C">
              <w:rPr>
                <w:rFonts w:cs="B Nazanin" w:hint="cs"/>
                <w:rtl/>
              </w:rPr>
              <w:t>مجتمع توليد و بسته بندي ايرانول اصفهان</w:t>
            </w:r>
          </w:p>
        </w:tc>
      </w:tr>
      <w:tr w:rsidR="003A2635" w:rsidRPr="00FC7D0C" w:rsidTr="00041443">
        <w:trPr>
          <w:trHeight w:val="380"/>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Pr>
            </w:pPr>
            <w:r w:rsidRPr="00FC7D0C">
              <w:rPr>
                <w:rFonts w:cs="B Titr" w:hint="cs"/>
                <w:b/>
                <w:bCs/>
                <w:rtl/>
              </w:rPr>
              <w:t>13</w:t>
            </w:r>
            <w:r>
              <w:rPr>
                <w:rFonts w:cs="B Titr" w:hint="cs"/>
                <w:b/>
                <w:bCs/>
                <w:rtl/>
              </w:rPr>
              <w:t>2</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پروتئين سازان پيشرو</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14</w:t>
            </w:r>
            <w:r>
              <w:rPr>
                <w:rFonts w:cs="B Titr" w:hint="cs"/>
                <w:b/>
                <w:bCs/>
                <w:rtl/>
              </w:rPr>
              <w:t>0</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tl/>
              </w:rPr>
            </w:pPr>
            <w:r w:rsidRPr="00FC7D0C">
              <w:rPr>
                <w:rFonts w:cs="B Nazanin" w:hint="cs"/>
                <w:rtl/>
              </w:rPr>
              <w:t>چيني زرين</w:t>
            </w:r>
          </w:p>
        </w:tc>
      </w:tr>
      <w:tr w:rsidR="003A2635" w:rsidRPr="00FC7D0C" w:rsidTr="00041443">
        <w:trPr>
          <w:trHeight w:val="371"/>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Pr>
            </w:pPr>
            <w:r w:rsidRPr="00FC7D0C">
              <w:rPr>
                <w:rFonts w:cs="B Titr" w:hint="cs"/>
                <w:b/>
                <w:bCs/>
                <w:rtl/>
              </w:rPr>
              <w:t>13</w:t>
            </w:r>
            <w:r>
              <w:rPr>
                <w:rFonts w:cs="B Titr" w:hint="cs"/>
                <w:b/>
                <w:bCs/>
                <w:rtl/>
              </w:rPr>
              <w:t>3</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لاك سيم</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14</w:t>
            </w:r>
            <w:r>
              <w:rPr>
                <w:rFonts w:cs="B Titr" w:hint="cs"/>
                <w:b/>
                <w:bCs/>
                <w:rtl/>
              </w:rPr>
              <w:t>1</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شرکت زیکا</w:t>
            </w:r>
          </w:p>
        </w:tc>
      </w:tr>
      <w:tr w:rsidR="003A2635" w:rsidRPr="00FC7D0C" w:rsidTr="00041443">
        <w:trPr>
          <w:trHeight w:val="558"/>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13</w:t>
            </w:r>
            <w:r>
              <w:rPr>
                <w:rFonts w:cs="B Titr" w:hint="cs"/>
                <w:b/>
                <w:bCs/>
                <w:rtl/>
              </w:rPr>
              <w:t>4</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شركت سبز بناي استوار</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jc w:val="center"/>
              <w:rPr>
                <w:rFonts w:cs="B Titr"/>
                <w:b/>
                <w:bCs/>
                <w:rtl/>
              </w:rPr>
            </w:pPr>
            <w:r>
              <w:rPr>
                <w:rFonts w:cs="B Titr" w:hint="cs"/>
                <w:b/>
                <w:bCs/>
                <w:rtl/>
              </w:rPr>
              <w:t>142</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tl/>
              </w:rPr>
            </w:pPr>
          </w:p>
        </w:tc>
      </w:tr>
      <w:tr w:rsidR="003A2635" w:rsidRPr="00FC7D0C" w:rsidTr="00041443">
        <w:trPr>
          <w:trHeight w:val="511"/>
          <w:jc w:val="center"/>
        </w:trPr>
        <w:tc>
          <w:tcPr>
            <w:tcW w:w="72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3A2635">
            <w:pPr>
              <w:jc w:val="center"/>
              <w:rPr>
                <w:rFonts w:cs="B Titr"/>
                <w:b/>
                <w:bCs/>
                <w:rtl/>
              </w:rPr>
            </w:pPr>
            <w:r w:rsidRPr="00FC7D0C">
              <w:rPr>
                <w:rFonts w:cs="B Titr" w:hint="cs"/>
                <w:b/>
                <w:bCs/>
                <w:rtl/>
              </w:rPr>
              <w:t>13</w:t>
            </w:r>
            <w:r>
              <w:rPr>
                <w:rFonts w:cs="B Titr" w:hint="cs"/>
                <w:b/>
                <w:bCs/>
                <w:rtl/>
              </w:rPr>
              <w:t>5</w:t>
            </w:r>
          </w:p>
        </w:tc>
        <w:tc>
          <w:tcPr>
            <w:tcW w:w="3462"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Pr>
            </w:pPr>
            <w:r w:rsidRPr="00FC7D0C">
              <w:rPr>
                <w:rFonts w:cs="B Nazanin" w:hint="cs"/>
                <w:rtl/>
              </w:rPr>
              <w:t>شرکت پاکسا ساری</w:t>
            </w:r>
          </w:p>
        </w:tc>
        <w:tc>
          <w:tcPr>
            <w:tcW w:w="654"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jc w:val="center"/>
              <w:rPr>
                <w:rFonts w:cs="B Titr"/>
                <w:b/>
                <w:bCs/>
                <w:rtl/>
              </w:rPr>
            </w:pPr>
            <w:r>
              <w:rPr>
                <w:rFonts w:cs="B Titr" w:hint="cs"/>
                <w:b/>
                <w:bCs/>
                <w:rtl/>
              </w:rPr>
              <w:t>143</w:t>
            </w:r>
          </w:p>
        </w:tc>
        <w:tc>
          <w:tcPr>
            <w:tcW w:w="3931" w:type="dxa"/>
            <w:tcBorders>
              <w:top w:val="single" w:sz="4" w:space="0" w:color="auto"/>
              <w:left w:val="single" w:sz="4" w:space="0" w:color="000000" w:themeColor="text1"/>
              <w:bottom w:val="single" w:sz="4" w:space="0" w:color="auto"/>
              <w:right w:val="single" w:sz="4" w:space="0" w:color="000000" w:themeColor="text1"/>
            </w:tcBorders>
          </w:tcPr>
          <w:p w:rsidR="003A2635" w:rsidRPr="00FC7D0C" w:rsidRDefault="003A2635" w:rsidP="00041443">
            <w:pPr>
              <w:rPr>
                <w:rFonts w:cs="B Nazanin"/>
                <w:rtl/>
              </w:rPr>
            </w:pPr>
          </w:p>
        </w:tc>
      </w:tr>
      <w:tr w:rsidR="003A2635" w:rsidRPr="00FC7D0C" w:rsidTr="00041443">
        <w:trPr>
          <w:trHeight w:val="460"/>
          <w:jc w:val="center"/>
        </w:trPr>
        <w:tc>
          <w:tcPr>
            <w:tcW w:w="721" w:type="dxa"/>
            <w:tcBorders>
              <w:top w:val="single" w:sz="4" w:space="0" w:color="auto"/>
              <w:left w:val="single" w:sz="4" w:space="0" w:color="000000" w:themeColor="text1"/>
              <w:bottom w:val="single" w:sz="4" w:space="0" w:color="000000" w:themeColor="text1"/>
              <w:right w:val="single" w:sz="4" w:space="0" w:color="000000" w:themeColor="text1"/>
            </w:tcBorders>
          </w:tcPr>
          <w:p w:rsidR="003A2635" w:rsidRPr="00FC7D0C" w:rsidRDefault="003A2635" w:rsidP="003A2635">
            <w:pPr>
              <w:jc w:val="center"/>
              <w:rPr>
                <w:rFonts w:cs="B Titr"/>
                <w:b/>
                <w:bCs/>
                <w:rtl/>
              </w:rPr>
            </w:pPr>
            <w:r>
              <w:rPr>
                <w:rFonts w:cs="B Titr" w:hint="cs"/>
                <w:b/>
                <w:bCs/>
                <w:rtl/>
              </w:rPr>
              <w:t>136</w:t>
            </w:r>
          </w:p>
        </w:tc>
        <w:tc>
          <w:tcPr>
            <w:tcW w:w="3462" w:type="dxa"/>
            <w:tcBorders>
              <w:top w:val="single" w:sz="4" w:space="0" w:color="auto"/>
              <w:left w:val="single" w:sz="4" w:space="0" w:color="000000" w:themeColor="text1"/>
              <w:bottom w:val="single" w:sz="4" w:space="0" w:color="000000" w:themeColor="text1"/>
              <w:right w:val="single" w:sz="4" w:space="0" w:color="000000" w:themeColor="text1"/>
            </w:tcBorders>
          </w:tcPr>
          <w:p w:rsidR="003A2635" w:rsidRPr="00FC7D0C" w:rsidRDefault="003A2635" w:rsidP="00041443">
            <w:pPr>
              <w:rPr>
                <w:rFonts w:cs="B Nazanin"/>
              </w:rPr>
            </w:pPr>
            <w:r w:rsidRPr="00FC7D0C">
              <w:rPr>
                <w:rFonts w:cs="B Nazanin" w:hint="cs"/>
                <w:rtl/>
              </w:rPr>
              <w:t>شرکت پاکشو</w:t>
            </w:r>
          </w:p>
        </w:tc>
        <w:tc>
          <w:tcPr>
            <w:tcW w:w="654" w:type="dxa"/>
            <w:tcBorders>
              <w:top w:val="single" w:sz="4" w:space="0" w:color="auto"/>
              <w:left w:val="single" w:sz="4" w:space="0" w:color="000000" w:themeColor="text1"/>
              <w:bottom w:val="single" w:sz="4" w:space="0" w:color="000000" w:themeColor="text1"/>
              <w:right w:val="single" w:sz="4" w:space="0" w:color="000000" w:themeColor="text1"/>
            </w:tcBorders>
          </w:tcPr>
          <w:p w:rsidR="003A2635" w:rsidRPr="00FC7D0C" w:rsidRDefault="003A2635" w:rsidP="00041443">
            <w:pPr>
              <w:jc w:val="center"/>
              <w:rPr>
                <w:rFonts w:cs="B Titr"/>
                <w:b/>
                <w:bCs/>
                <w:rtl/>
              </w:rPr>
            </w:pPr>
            <w:r>
              <w:rPr>
                <w:rFonts w:cs="B Titr" w:hint="cs"/>
                <w:b/>
                <w:bCs/>
                <w:rtl/>
              </w:rPr>
              <w:t>144</w:t>
            </w:r>
          </w:p>
        </w:tc>
        <w:tc>
          <w:tcPr>
            <w:tcW w:w="3931" w:type="dxa"/>
            <w:tcBorders>
              <w:top w:val="single" w:sz="4" w:space="0" w:color="auto"/>
              <w:left w:val="single" w:sz="4" w:space="0" w:color="000000" w:themeColor="text1"/>
              <w:bottom w:val="single" w:sz="4" w:space="0" w:color="000000" w:themeColor="text1"/>
              <w:right w:val="single" w:sz="4" w:space="0" w:color="000000" w:themeColor="text1"/>
            </w:tcBorders>
          </w:tcPr>
          <w:p w:rsidR="003A2635" w:rsidRPr="00FC7D0C" w:rsidRDefault="003A2635" w:rsidP="00041443">
            <w:pPr>
              <w:rPr>
                <w:rFonts w:cs="B Nazanin"/>
                <w:rtl/>
              </w:rPr>
            </w:pPr>
          </w:p>
        </w:tc>
      </w:tr>
    </w:tbl>
    <w:p w:rsidR="00EC0C16" w:rsidRPr="00ED1B35" w:rsidRDefault="00EC0C16" w:rsidP="00EC0C16">
      <w:pPr>
        <w:bidi w:val="0"/>
        <w:rPr>
          <w:rFonts w:cs="B Nazanin"/>
          <w:b/>
          <w:bCs/>
          <w:rtl/>
        </w:rPr>
      </w:pPr>
    </w:p>
    <w:p w:rsidR="00EC0C16" w:rsidRPr="00ED1B35" w:rsidRDefault="00EC0C16" w:rsidP="00EC0C16">
      <w:pPr>
        <w:tabs>
          <w:tab w:val="left" w:pos="7960"/>
        </w:tabs>
        <w:rPr>
          <w:rFonts w:cs="B Nazanin"/>
          <w:b/>
          <w:bCs/>
          <w:sz w:val="26"/>
          <w:szCs w:val="26"/>
          <w:rtl/>
        </w:rPr>
      </w:pPr>
    </w:p>
    <w:sectPr w:rsidR="00EC0C16" w:rsidRPr="00ED1B35" w:rsidSect="00E555C7">
      <w:headerReference w:type="default" r:id="rId7"/>
      <w:pgSz w:w="11906" w:h="16838"/>
      <w:pgMar w:top="1985" w:right="567" w:bottom="851" w:left="567" w:header="624"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41" w:rsidRDefault="007D4E41" w:rsidP="009F716A">
      <w:pPr>
        <w:spacing w:after="0" w:line="240" w:lineRule="auto"/>
      </w:pPr>
      <w:r>
        <w:separator/>
      </w:r>
    </w:p>
  </w:endnote>
  <w:endnote w:type="continuationSeparator" w:id="1">
    <w:p w:rsidR="007D4E41" w:rsidRDefault="007D4E41" w:rsidP="009F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Homa">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 Traffic">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41" w:rsidRDefault="007D4E41" w:rsidP="009F716A">
      <w:pPr>
        <w:spacing w:after="0" w:line="240" w:lineRule="auto"/>
      </w:pPr>
      <w:r>
        <w:separator/>
      </w:r>
    </w:p>
  </w:footnote>
  <w:footnote w:type="continuationSeparator" w:id="1">
    <w:p w:rsidR="007D4E41" w:rsidRDefault="007D4E41" w:rsidP="009F7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57" w:rsidRDefault="00BD130A" w:rsidP="00030AF1">
    <w:pPr>
      <w:rPr>
        <w:rtl/>
      </w:rPr>
    </w:pPr>
    <w:r w:rsidRPr="00BD130A">
      <w:rPr>
        <w:rFonts w:ascii="Berlin Sans FB" w:hAnsi="Berlin Sans FB" w:cs="Aharoni"/>
        <w:noProof/>
        <w:sz w:val="20"/>
        <w:szCs w:val="20"/>
        <w:rtl/>
      </w:rPr>
      <w:pict>
        <v:shapetype id="_x0000_t202" coordsize="21600,21600" o:spt="202" path="m,l,21600r21600,l21600,xe">
          <v:stroke joinstyle="miter"/>
          <v:path gradientshapeok="t" o:connecttype="rect"/>
        </v:shapetype>
        <v:shape id="_x0000_s7185" type="#_x0000_t202" style="position:absolute;left:0;text-align:left;margin-left:5.8pt;margin-top:-23.75pt;width:264.7pt;height:122.95pt;z-index:251674624" filled="f" stroked="f">
          <v:textbox style="mso-next-textbox:#_x0000_s7185">
            <w:txbxContent>
              <w:p w:rsidR="00E75460" w:rsidRDefault="00E75460" w:rsidP="00E75460">
                <w:pPr>
                  <w:spacing w:line="40" w:lineRule="atLeast"/>
                  <w:jc w:val="center"/>
                  <w:rPr>
                    <w:rFonts w:cs="B Traffic"/>
                    <w:b/>
                    <w:bCs/>
                    <w:sz w:val="14"/>
                    <w:szCs w:val="14"/>
                    <w:rtl/>
                  </w:rPr>
                </w:pPr>
                <w:r>
                  <w:rPr>
                    <w:rFonts w:cs="B Traffic" w:hint="cs"/>
                    <w:b/>
                    <w:bCs/>
                    <w:sz w:val="14"/>
                    <w:szCs w:val="14"/>
                    <w:rtl/>
                  </w:rPr>
                  <w:t xml:space="preserve">دفتر مرکزی:تهران-خیابان سعدی جنوبی-پاساژ آبیارنوین- پلاک375 طیقه 2                          </w:t>
                </w:r>
              </w:p>
              <w:p w:rsidR="00E75460" w:rsidRDefault="00E75460" w:rsidP="00E75460">
                <w:pPr>
                  <w:spacing w:line="40" w:lineRule="atLeast"/>
                  <w:jc w:val="center"/>
                  <w:rPr>
                    <w:rFonts w:cs="B Traffic"/>
                    <w:b/>
                    <w:bCs/>
                    <w:sz w:val="14"/>
                    <w:szCs w:val="14"/>
                    <w:rtl/>
                  </w:rPr>
                </w:pPr>
                <w:r>
                  <w:rPr>
                    <w:rFonts w:cs="B Traffic" w:hint="cs"/>
                    <w:b/>
                    <w:bCs/>
                    <w:sz w:val="14"/>
                    <w:szCs w:val="14"/>
                    <w:rtl/>
                  </w:rPr>
                  <w:t>تلفن : 02136616990                                    02136610759</w:t>
                </w:r>
              </w:p>
              <w:p w:rsidR="00456957" w:rsidRPr="0001665A" w:rsidRDefault="00456957" w:rsidP="00E75460">
                <w:pPr>
                  <w:spacing w:line="40" w:lineRule="atLeast"/>
                  <w:jc w:val="center"/>
                  <w:rPr>
                    <w:rFonts w:ascii="IranNastaliq" w:hAnsi="IranNastaliq" w:cs="IranNastaliq"/>
                    <w:sz w:val="14"/>
                    <w:szCs w:val="14"/>
                    <w:rtl/>
                  </w:rPr>
                </w:pPr>
                <w:r w:rsidRPr="0001665A">
                  <w:rPr>
                    <w:rFonts w:cs="B Traffic" w:hint="cs"/>
                    <w:b/>
                    <w:bCs/>
                    <w:sz w:val="14"/>
                    <w:szCs w:val="14"/>
                    <w:rtl/>
                  </w:rPr>
                  <w:t xml:space="preserve">كارخانه : اصفهان </w:t>
                </w:r>
                <w:r w:rsidRPr="0001665A">
                  <w:rPr>
                    <w:b/>
                    <w:bCs/>
                    <w:sz w:val="14"/>
                    <w:szCs w:val="14"/>
                    <w:rtl/>
                  </w:rPr>
                  <w:t>–</w:t>
                </w:r>
                <w:r w:rsidRPr="0001665A">
                  <w:rPr>
                    <w:rFonts w:cs="B Traffic" w:hint="cs"/>
                    <w:b/>
                    <w:bCs/>
                    <w:sz w:val="14"/>
                    <w:szCs w:val="14"/>
                    <w:rtl/>
                  </w:rPr>
                  <w:t xml:space="preserve">  </w:t>
                </w:r>
                <w:r w:rsidR="0001665A" w:rsidRPr="0001665A">
                  <w:rPr>
                    <w:rFonts w:cs="B Traffic" w:hint="cs"/>
                    <w:b/>
                    <w:bCs/>
                    <w:sz w:val="14"/>
                    <w:szCs w:val="14"/>
                    <w:rtl/>
                  </w:rPr>
                  <w:t>خیابان امام خمینی</w:t>
                </w:r>
                <w:r w:rsidRPr="0001665A">
                  <w:rPr>
                    <w:rFonts w:cs="B Traffic" w:hint="cs"/>
                    <w:b/>
                    <w:bCs/>
                    <w:sz w:val="14"/>
                    <w:szCs w:val="14"/>
                    <w:rtl/>
                  </w:rPr>
                  <w:t xml:space="preserve"> </w:t>
                </w:r>
                <w:r w:rsidRPr="0001665A">
                  <w:rPr>
                    <w:b/>
                    <w:bCs/>
                    <w:sz w:val="14"/>
                    <w:szCs w:val="14"/>
                    <w:rtl/>
                  </w:rPr>
                  <w:t>–</w:t>
                </w:r>
                <w:r w:rsidRPr="0001665A">
                  <w:rPr>
                    <w:rFonts w:cs="B Traffic" w:hint="cs"/>
                    <w:b/>
                    <w:bCs/>
                    <w:sz w:val="14"/>
                    <w:szCs w:val="14"/>
                    <w:rtl/>
                  </w:rPr>
                  <w:t xml:space="preserve"> خیابان </w:t>
                </w:r>
                <w:r w:rsidRPr="003C548B">
                  <w:rPr>
                    <w:rFonts w:cs="B Traffic" w:hint="cs"/>
                    <w:b/>
                    <w:bCs/>
                    <w:sz w:val="14"/>
                    <w:szCs w:val="14"/>
                    <w:rtl/>
                  </w:rPr>
                  <w:t>مشیرالدوله</w:t>
                </w:r>
                <w:r w:rsidRPr="0001665A">
                  <w:rPr>
                    <w:rFonts w:cs="B Traffic" w:hint="cs"/>
                    <w:b/>
                    <w:bCs/>
                    <w:sz w:val="14"/>
                    <w:szCs w:val="14"/>
                    <w:rtl/>
                  </w:rPr>
                  <w:t xml:space="preserve"> </w:t>
                </w:r>
                <w:r w:rsidRPr="0001665A">
                  <w:rPr>
                    <w:b/>
                    <w:bCs/>
                    <w:sz w:val="14"/>
                    <w:szCs w:val="14"/>
                    <w:rtl/>
                  </w:rPr>
                  <w:t>–</w:t>
                </w:r>
                <w:r w:rsidR="0001665A" w:rsidRPr="0001665A">
                  <w:rPr>
                    <w:rFonts w:cs="B Traffic" w:hint="cs"/>
                    <w:b/>
                    <w:bCs/>
                    <w:sz w:val="14"/>
                    <w:szCs w:val="14"/>
                    <w:rtl/>
                  </w:rPr>
                  <w:t xml:space="preserve">  روبه روی مخابرات</w:t>
                </w:r>
              </w:p>
              <w:p w:rsidR="00456957" w:rsidRPr="003C548B" w:rsidRDefault="00456957" w:rsidP="00E75460">
                <w:pPr>
                  <w:spacing w:line="40" w:lineRule="atLeast"/>
                  <w:jc w:val="center"/>
                  <w:rPr>
                    <w:rFonts w:ascii="IranNastaliq" w:hAnsi="IranNastaliq" w:cs="IranNastaliq"/>
                    <w:sz w:val="14"/>
                    <w:szCs w:val="14"/>
                    <w:rtl/>
                  </w:rPr>
                </w:pPr>
                <w:r w:rsidRPr="003C548B">
                  <w:rPr>
                    <w:rFonts w:cs="B Traffic" w:hint="cs"/>
                    <w:b/>
                    <w:bCs/>
                    <w:sz w:val="14"/>
                    <w:szCs w:val="14"/>
                    <w:rtl/>
                  </w:rPr>
                  <w:t>تلفن : 3</w:t>
                </w:r>
                <w:r w:rsidR="00041FBF" w:rsidRPr="003C548B">
                  <w:rPr>
                    <w:rFonts w:cs="B Traffic" w:hint="cs"/>
                    <w:b/>
                    <w:bCs/>
                    <w:sz w:val="14"/>
                    <w:szCs w:val="14"/>
                    <w:rtl/>
                  </w:rPr>
                  <w:t>3</w:t>
                </w:r>
                <w:r w:rsidRPr="003C548B">
                  <w:rPr>
                    <w:rFonts w:cs="B Traffic" w:hint="cs"/>
                    <w:b/>
                    <w:bCs/>
                    <w:sz w:val="14"/>
                    <w:szCs w:val="14"/>
                    <w:rtl/>
                  </w:rPr>
                  <w:t xml:space="preserve">861328 </w:t>
                </w:r>
                <w:r w:rsidRPr="003C548B">
                  <w:rPr>
                    <w:rFonts w:ascii="Times New Roman" w:hAnsi="Times New Roman" w:cs="Times New Roman" w:hint="cs"/>
                    <w:b/>
                    <w:bCs/>
                    <w:sz w:val="14"/>
                    <w:szCs w:val="14"/>
                    <w:rtl/>
                  </w:rPr>
                  <w:t>–</w:t>
                </w:r>
                <w:r w:rsidRPr="003C548B">
                  <w:rPr>
                    <w:rFonts w:cs="B Traffic" w:hint="cs"/>
                    <w:b/>
                    <w:bCs/>
                    <w:sz w:val="14"/>
                    <w:szCs w:val="14"/>
                    <w:rtl/>
                  </w:rPr>
                  <w:t xml:space="preserve"> 3</w:t>
                </w:r>
                <w:r w:rsidR="00041FBF" w:rsidRPr="003C548B">
                  <w:rPr>
                    <w:rFonts w:cs="B Traffic" w:hint="cs"/>
                    <w:b/>
                    <w:bCs/>
                    <w:sz w:val="14"/>
                    <w:szCs w:val="14"/>
                    <w:rtl/>
                  </w:rPr>
                  <w:t>3</w:t>
                </w:r>
                <w:r w:rsidRPr="003C548B">
                  <w:rPr>
                    <w:rFonts w:cs="B Traffic" w:hint="cs"/>
                    <w:b/>
                    <w:bCs/>
                    <w:sz w:val="14"/>
                    <w:szCs w:val="14"/>
                    <w:rtl/>
                  </w:rPr>
                  <w:t xml:space="preserve">861348 (031)   </w:t>
                </w:r>
                <w:r w:rsidR="00041FBF" w:rsidRPr="003C548B">
                  <w:rPr>
                    <w:rFonts w:cs="B Traffic" w:hint="cs"/>
                    <w:b/>
                    <w:bCs/>
                    <w:sz w:val="14"/>
                    <w:szCs w:val="14"/>
                    <w:rtl/>
                  </w:rPr>
                  <w:t xml:space="preserve">        </w:t>
                </w:r>
                <w:r w:rsidRPr="003C548B">
                  <w:rPr>
                    <w:rFonts w:cs="B Traffic" w:hint="cs"/>
                    <w:b/>
                    <w:bCs/>
                    <w:sz w:val="14"/>
                    <w:szCs w:val="14"/>
                    <w:rtl/>
                  </w:rPr>
                  <w:t xml:space="preserve"> فاکس : 3</w:t>
                </w:r>
                <w:r w:rsidR="00041FBF" w:rsidRPr="003C548B">
                  <w:rPr>
                    <w:rFonts w:cs="B Traffic" w:hint="cs"/>
                    <w:b/>
                    <w:bCs/>
                    <w:sz w:val="14"/>
                    <w:szCs w:val="14"/>
                    <w:rtl/>
                  </w:rPr>
                  <w:t>3</w:t>
                </w:r>
                <w:r w:rsidRPr="003C548B">
                  <w:rPr>
                    <w:rFonts w:cs="B Traffic" w:hint="cs"/>
                    <w:b/>
                    <w:bCs/>
                    <w:sz w:val="14"/>
                    <w:szCs w:val="14"/>
                    <w:rtl/>
                  </w:rPr>
                  <w:t>862434 (031)</w:t>
                </w:r>
              </w:p>
              <w:p w:rsidR="00456957" w:rsidRPr="000F4752" w:rsidRDefault="000F4752" w:rsidP="000F4752">
                <w:pPr>
                  <w:spacing w:line="40" w:lineRule="atLeast"/>
                  <w:jc w:val="center"/>
                  <w:rPr>
                    <w:rFonts w:asciiTheme="majorBidi" w:hAnsiTheme="majorBidi" w:cstheme="majorBidi"/>
                    <w:sz w:val="24"/>
                    <w:szCs w:val="24"/>
                  </w:rPr>
                </w:pPr>
                <w:r w:rsidRPr="000F4752">
                  <w:rPr>
                    <w:rFonts w:asciiTheme="majorBidi" w:hAnsiTheme="majorBidi" w:cstheme="majorBidi"/>
                    <w:sz w:val="24"/>
                    <w:szCs w:val="24"/>
                  </w:rPr>
                  <w:t>WWW.</w:t>
                </w:r>
                <w:r>
                  <w:rPr>
                    <w:rFonts w:asciiTheme="majorBidi" w:hAnsiTheme="majorBidi" w:cstheme="majorBidi"/>
                    <w:sz w:val="24"/>
                    <w:szCs w:val="24"/>
                  </w:rPr>
                  <w:t>shah</w:t>
                </w:r>
                <w:r w:rsidRPr="000F4752">
                  <w:rPr>
                    <w:rFonts w:asciiTheme="majorBidi" w:hAnsiTheme="majorBidi" w:cstheme="majorBidi"/>
                    <w:sz w:val="24"/>
                    <w:szCs w:val="24"/>
                  </w:rPr>
                  <w:t>bazgearbox.com</w:t>
                </w:r>
              </w:p>
            </w:txbxContent>
          </v:textbox>
          <w10:wrap anchorx="page"/>
        </v:shape>
      </w:pict>
    </w:r>
    <w:r w:rsidRPr="00BD130A">
      <w:rPr>
        <w:rStyle w:val="Hyperlink"/>
        <w:rtl/>
      </w:rPr>
      <w:pict>
        <v:shape id="_x0000_s7181" type="#_x0000_t202" style="position:absolute;left:0;text-align:left;margin-left:294.6pt;margin-top:47.8pt;width:197.35pt;height:37.15pt;z-index:251669504" filled="f" stroked="f">
          <v:textbox style="mso-next-textbox:#_x0000_s7181">
            <w:txbxContent>
              <w:p w:rsidR="00456957" w:rsidRDefault="00456957" w:rsidP="00E812F1">
                <w:pPr>
                  <w:jc w:val="center"/>
                  <w:rPr>
                    <w:rFonts w:cs="B Traffic"/>
                    <w:b/>
                    <w:bCs/>
                    <w:sz w:val="20"/>
                    <w:szCs w:val="20"/>
                    <w:rtl/>
                  </w:rPr>
                </w:pPr>
                <w:r>
                  <w:rPr>
                    <w:rFonts w:cs="B Traffic" w:hint="cs"/>
                    <w:b/>
                    <w:bCs/>
                    <w:sz w:val="20"/>
                    <w:szCs w:val="20"/>
                    <w:rtl/>
                  </w:rPr>
                  <w:t>طراح و توليد كننده انواع گيرب</w:t>
                </w:r>
                <w:r w:rsidRPr="00FD0B81">
                  <w:rPr>
                    <w:rFonts w:cs="B Traffic" w:hint="cs"/>
                    <w:b/>
                    <w:bCs/>
                    <w:sz w:val="20"/>
                    <w:szCs w:val="20"/>
                    <w:rtl/>
                  </w:rPr>
                  <w:t>كس</w:t>
                </w:r>
                <w:r>
                  <w:rPr>
                    <w:rFonts w:cs="B Traffic" w:hint="cs"/>
                    <w:b/>
                    <w:bCs/>
                    <w:sz w:val="20"/>
                    <w:szCs w:val="20"/>
                    <w:rtl/>
                  </w:rPr>
                  <w:t xml:space="preserve"> هاي صنعتي</w:t>
                </w:r>
              </w:p>
              <w:p w:rsidR="00456957" w:rsidRPr="00FD0B81" w:rsidRDefault="00456957" w:rsidP="00030AF1">
                <w:pPr>
                  <w:spacing w:after="0"/>
                  <w:jc w:val="center"/>
                  <w:rPr>
                    <w:rFonts w:cs="B Traffic"/>
                    <w:b/>
                    <w:bCs/>
                    <w:sz w:val="20"/>
                    <w:szCs w:val="20"/>
                    <w:rtl/>
                  </w:rPr>
                </w:pPr>
              </w:p>
            </w:txbxContent>
          </v:textbox>
          <w10:wrap anchorx="page"/>
        </v:shape>
      </w:pict>
    </w:r>
    <w:r>
      <w:rPr>
        <w:noProof/>
        <w:rtl/>
      </w:rPr>
      <w:pict>
        <v:shape id="_x0000_s7171" type="#_x0000_t202" style="position:absolute;left:0;text-align:left;margin-left:273.9pt;margin-top:-38.8pt;width:200.85pt;height:86.75pt;z-index:251660288" filled="f" stroked="f">
          <v:textbox style="mso-next-textbox:#_x0000_s7171">
            <w:txbxContent>
              <w:p w:rsidR="00456957" w:rsidRPr="003230E7" w:rsidRDefault="0001665A" w:rsidP="00E812F1">
                <w:pPr>
                  <w:rPr>
                    <w:rFonts w:ascii="IranNastaliq" w:hAnsi="IranNastaliq" w:cs="IranNastaliq"/>
                    <w:sz w:val="80"/>
                    <w:szCs w:val="80"/>
                  </w:rPr>
                </w:pPr>
                <w:r w:rsidRPr="003230E7">
                  <w:rPr>
                    <w:rFonts w:ascii="IranNastaliq" w:hAnsi="IranNastaliq" w:cs="IranNastaliq" w:hint="cs"/>
                    <w:sz w:val="80"/>
                    <w:szCs w:val="80"/>
                    <w:rtl/>
                  </w:rPr>
                  <w:t>شهباز گیربکس پیشرو سپاهان</w:t>
                </w:r>
              </w:p>
            </w:txbxContent>
          </v:textbox>
          <w10:wrap anchorx="page"/>
        </v:shape>
      </w:pict>
    </w:r>
    <w:r w:rsidR="00456957">
      <w:rPr>
        <w:rFonts w:cs="B Traffic" w:hint="cs"/>
        <w:b/>
        <w:bCs/>
        <w:sz w:val="18"/>
        <w:szCs w:val="18"/>
        <w:rtl/>
      </w:rPr>
      <w:t xml:space="preserve"> </w:t>
    </w:r>
    <w:r w:rsidR="0001665A">
      <w:rPr>
        <w:rFonts w:cs="B Traffic"/>
        <w:b/>
        <w:bCs/>
        <w:noProof/>
        <w:sz w:val="18"/>
        <w:szCs w:val="18"/>
        <w:rtl/>
      </w:rPr>
      <w:drawing>
        <wp:inline distT="0" distB="0" distL="0" distR="0">
          <wp:extent cx="681486" cy="724619"/>
          <wp:effectExtent l="19050" t="0" r="4314" b="0"/>
          <wp:docPr id="1" name="Picture 1" descr="\\SHAHBAZI\daftar\لوگ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BAZI\daftar\لوگو\2.jpg"/>
                  <pic:cNvPicPr>
                    <a:picLocks noChangeAspect="1" noChangeArrowheads="1"/>
                  </pic:cNvPicPr>
                </pic:nvPicPr>
                <pic:blipFill>
                  <a:blip r:embed="rId1"/>
                  <a:srcRect/>
                  <a:stretch>
                    <a:fillRect/>
                  </a:stretch>
                </pic:blipFill>
                <pic:spPr bwMode="auto">
                  <a:xfrm>
                    <a:off x="0" y="0"/>
                    <a:ext cx="691137" cy="734880"/>
                  </a:xfrm>
                  <a:prstGeom prst="rect">
                    <a:avLst/>
                  </a:prstGeom>
                  <a:noFill/>
                  <a:ln w="9525">
                    <a:noFill/>
                    <a:miter lim="800000"/>
                    <a:headEnd/>
                    <a:tailEnd/>
                  </a:ln>
                </pic:spPr>
              </pic:pic>
            </a:graphicData>
          </a:graphic>
        </wp:inline>
      </w:drawing>
    </w:r>
    <w:r w:rsidR="00456957">
      <w:rPr>
        <w:rFonts w:cs="B Traffic" w:hint="cs"/>
        <w:b/>
        <w:bCs/>
        <w:sz w:val="18"/>
        <w:szCs w:val="18"/>
        <w:rtl/>
      </w:rPr>
      <w:t xml:space="preserve">                                                                                                                                                      </w:t>
    </w:r>
  </w:p>
  <w:p w:rsidR="00456957" w:rsidRPr="00030AF1" w:rsidRDefault="00BD130A" w:rsidP="00030AF1">
    <w:pPr>
      <w:rPr>
        <w:rFonts w:ascii="Berlin Sans FB" w:hAnsi="Berlin Sans FB"/>
        <w:sz w:val="20"/>
        <w:szCs w:val="20"/>
        <w:rtl/>
      </w:rPr>
    </w:pPr>
    <w:r w:rsidRPr="00BD130A">
      <w:rPr>
        <w:rStyle w:val="Hyperlink"/>
        <w:rtl/>
      </w:rPr>
      <w:pict>
        <v:shapetype id="_x0000_t32" coordsize="21600,21600" o:spt="32" o:oned="t" path="m,l21600,21600e" filled="f">
          <v:path arrowok="t" fillok="f" o:connecttype="none"/>
          <o:lock v:ext="edit" shapetype="t"/>
        </v:shapetype>
        <v:shape id="_x0000_s7182" type="#_x0000_t32" style="position:absolute;left:0;text-align:left;margin-left:-3.75pt;margin-top:18.85pt;width:551.85pt;height:0;flip:x;z-index:251671552" o:connectortype="straight" strokeweight="1.5pt">
          <w10:wrap anchorx="page"/>
        </v:shape>
      </w:pict>
    </w:r>
    <w:r w:rsidR="00456957">
      <w:rPr>
        <w:rFonts w:cs="B Traffic" w:hint="cs"/>
        <w:b/>
        <w:bCs/>
        <w:sz w:val="18"/>
        <w:szCs w:val="18"/>
        <w:rt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o:colormenu v:ext="edit" fillcolor="none [2732]" strokecolor="none" extrusioncolor="none"/>
    </o:shapedefaults>
    <o:shapelayout v:ext="edit">
      <o:idmap v:ext="edit" data="7"/>
      <o:rules v:ext="edit">
        <o:r id="V:Rule2" type="connector" idref="#_x0000_s7182"/>
      </o:rules>
    </o:shapelayout>
  </w:hdrShapeDefaults>
  <w:footnotePr>
    <w:footnote w:id="0"/>
    <w:footnote w:id="1"/>
  </w:footnotePr>
  <w:endnotePr>
    <w:endnote w:id="0"/>
    <w:endnote w:id="1"/>
  </w:endnotePr>
  <w:compat/>
  <w:rsids>
    <w:rsidRoot w:val="004C5E84"/>
    <w:rsid w:val="00010CAB"/>
    <w:rsid w:val="00014F69"/>
    <w:rsid w:val="0001665A"/>
    <w:rsid w:val="00024F17"/>
    <w:rsid w:val="0003026F"/>
    <w:rsid w:val="00030AF1"/>
    <w:rsid w:val="00041FBF"/>
    <w:rsid w:val="000F4752"/>
    <w:rsid w:val="00113CA9"/>
    <w:rsid w:val="0012495C"/>
    <w:rsid w:val="00132970"/>
    <w:rsid w:val="001339CB"/>
    <w:rsid w:val="001900E6"/>
    <w:rsid w:val="001B2C49"/>
    <w:rsid w:val="002549F7"/>
    <w:rsid w:val="00270496"/>
    <w:rsid w:val="00282816"/>
    <w:rsid w:val="002857D4"/>
    <w:rsid w:val="00294C25"/>
    <w:rsid w:val="002A386C"/>
    <w:rsid w:val="002D47D3"/>
    <w:rsid w:val="0031499B"/>
    <w:rsid w:val="00315072"/>
    <w:rsid w:val="003230E7"/>
    <w:rsid w:val="003835E2"/>
    <w:rsid w:val="0039465D"/>
    <w:rsid w:val="003A2635"/>
    <w:rsid w:val="003A2BF1"/>
    <w:rsid w:val="003B22FE"/>
    <w:rsid w:val="003C548B"/>
    <w:rsid w:val="003E0BF8"/>
    <w:rsid w:val="00410C8E"/>
    <w:rsid w:val="00456957"/>
    <w:rsid w:val="004628F2"/>
    <w:rsid w:val="00477481"/>
    <w:rsid w:val="004843BC"/>
    <w:rsid w:val="004B6577"/>
    <w:rsid w:val="004C32C5"/>
    <w:rsid w:val="004C5E84"/>
    <w:rsid w:val="004E21CD"/>
    <w:rsid w:val="00576254"/>
    <w:rsid w:val="0057786F"/>
    <w:rsid w:val="00591550"/>
    <w:rsid w:val="0059566D"/>
    <w:rsid w:val="005C2E0C"/>
    <w:rsid w:val="005C4125"/>
    <w:rsid w:val="005F1859"/>
    <w:rsid w:val="00610D3C"/>
    <w:rsid w:val="00657CDF"/>
    <w:rsid w:val="00660361"/>
    <w:rsid w:val="006660F6"/>
    <w:rsid w:val="0069150C"/>
    <w:rsid w:val="006C61C0"/>
    <w:rsid w:val="007418C9"/>
    <w:rsid w:val="00793882"/>
    <w:rsid w:val="007942AF"/>
    <w:rsid w:val="007B3D60"/>
    <w:rsid w:val="007D227F"/>
    <w:rsid w:val="007D4E41"/>
    <w:rsid w:val="008054C0"/>
    <w:rsid w:val="00806020"/>
    <w:rsid w:val="00810B6C"/>
    <w:rsid w:val="00825E52"/>
    <w:rsid w:val="00855E77"/>
    <w:rsid w:val="008D1B4E"/>
    <w:rsid w:val="00903EC9"/>
    <w:rsid w:val="0094654F"/>
    <w:rsid w:val="009568ED"/>
    <w:rsid w:val="0096616D"/>
    <w:rsid w:val="00996BF5"/>
    <w:rsid w:val="009A5B83"/>
    <w:rsid w:val="009E64E3"/>
    <w:rsid w:val="009F716A"/>
    <w:rsid w:val="00A17055"/>
    <w:rsid w:val="00A32847"/>
    <w:rsid w:val="00A61068"/>
    <w:rsid w:val="00A95855"/>
    <w:rsid w:val="00AB13F5"/>
    <w:rsid w:val="00AC20F7"/>
    <w:rsid w:val="00AE7AEA"/>
    <w:rsid w:val="00B25228"/>
    <w:rsid w:val="00B52899"/>
    <w:rsid w:val="00B71634"/>
    <w:rsid w:val="00B90634"/>
    <w:rsid w:val="00BB0AE9"/>
    <w:rsid w:val="00BD0374"/>
    <w:rsid w:val="00BD130A"/>
    <w:rsid w:val="00BD4062"/>
    <w:rsid w:val="00BF57B4"/>
    <w:rsid w:val="00C05558"/>
    <w:rsid w:val="00C330DD"/>
    <w:rsid w:val="00CB1DE9"/>
    <w:rsid w:val="00CC0C83"/>
    <w:rsid w:val="00CC18DA"/>
    <w:rsid w:val="00D0468E"/>
    <w:rsid w:val="00D11AF3"/>
    <w:rsid w:val="00D11BA8"/>
    <w:rsid w:val="00D7593D"/>
    <w:rsid w:val="00D83A03"/>
    <w:rsid w:val="00D8544C"/>
    <w:rsid w:val="00DB7F23"/>
    <w:rsid w:val="00DC2332"/>
    <w:rsid w:val="00E42697"/>
    <w:rsid w:val="00E555C7"/>
    <w:rsid w:val="00E75460"/>
    <w:rsid w:val="00E812F1"/>
    <w:rsid w:val="00EC0C16"/>
    <w:rsid w:val="00ED1B35"/>
    <w:rsid w:val="00EE5D0F"/>
    <w:rsid w:val="00EF7F0C"/>
    <w:rsid w:val="00F15C59"/>
    <w:rsid w:val="00F261F3"/>
    <w:rsid w:val="00F420CD"/>
    <w:rsid w:val="00F431A0"/>
    <w:rsid w:val="00F711E5"/>
    <w:rsid w:val="00F832AB"/>
    <w:rsid w:val="00FA0569"/>
    <w:rsid w:val="00FD0B8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2732]" strokecolor="none" extrusion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23"/>
    <w:pPr>
      <w:bidi/>
    </w:pPr>
  </w:style>
  <w:style w:type="paragraph" w:styleId="Heading1">
    <w:name w:val="heading 1"/>
    <w:basedOn w:val="Normal"/>
    <w:next w:val="Normal"/>
    <w:link w:val="Heading1Char"/>
    <w:uiPriority w:val="9"/>
    <w:qFormat/>
    <w:rsid w:val="00030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1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16A"/>
  </w:style>
  <w:style w:type="paragraph" w:styleId="Footer">
    <w:name w:val="footer"/>
    <w:basedOn w:val="Normal"/>
    <w:link w:val="FooterChar"/>
    <w:uiPriority w:val="99"/>
    <w:unhideWhenUsed/>
    <w:rsid w:val="009F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6A"/>
  </w:style>
  <w:style w:type="paragraph" w:styleId="BalloonText">
    <w:name w:val="Balloon Text"/>
    <w:basedOn w:val="Normal"/>
    <w:link w:val="BalloonTextChar"/>
    <w:uiPriority w:val="99"/>
    <w:semiHidden/>
    <w:unhideWhenUsed/>
    <w:rsid w:val="00E8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F1"/>
    <w:rPr>
      <w:rFonts w:ascii="Tahoma" w:hAnsi="Tahoma" w:cs="Tahoma"/>
      <w:sz w:val="16"/>
      <w:szCs w:val="16"/>
    </w:rPr>
  </w:style>
  <w:style w:type="character" w:styleId="Hyperlink">
    <w:name w:val="Hyperlink"/>
    <w:basedOn w:val="DefaultParagraphFont"/>
    <w:uiPriority w:val="99"/>
    <w:unhideWhenUsed/>
    <w:rsid w:val="00B90634"/>
    <w:rPr>
      <w:color w:val="0000FF" w:themeColor="hyperlink"/>
      <w:u w:val="single"/>
    </w:rPr>
  </w:style>
  <w:style w:type="paragraph" w:styleId="NoSpacing">
    <w:name w:val="No Spacing"/>
    <w:uiPriority w:val="1"/>
    <w:qFormat/>
    <w:rsid w:val="00030AF1"/>
    <w:pPr>
      <w:bidi/>
      <w:spacing w:after="0" w:line="240" w:lineRule="auto"/>
    </w:pPr>
  </w:style>
  <w:style w:type="character" w:customStyle="1" w:styleId="Heading1Char">
    <w:name w:val="Heading 1 Char"/>
    <w:basedOn w:val="DefaultParagraphFont"/>
    <w:link w:val="Heading1"/>
    <w:uiPriority w:val="9"/>
    <w:rsid w:val="00030A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0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438857">
      <w:bodyDiv w:val="1"/>
      <w:marLeft w:val="0"/>
      <w:marRight w:val="0"/>
      <w:marTop w:val="0"/>
      <w:marBottom w:val="0"/>
      <w:divBdr>
        <w:top w:val="none" w:sz="0" w:space="0" w:color="auto"/>
        <w:left w:val="none" w:sz="0" w:space="0" w:color="auto"/>
        <w:bottom w:val="none" w:sz="0" w:space="0" w:color="auto"/>
        <w:right w:val="none" w:sz="0" w:space="0" w:color="auto"/>
      </w:divBdr>
    </w:div>
    <w:div w:id="19192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6BE6-43D6-4582-B5AE-25DE9CF8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DAFTAR</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daftar</dc:creator>
  <cp:lastModifiedBy>daftar</cp:lastModifiedBy>
  <cp:revision>27</cp:revision>
  <cp:lastPrinted>2018-06-23T05:07:00Z</cp:lastPrinted>
  <dcterms:created xsi:type="dcterms:W3CDTF">2012-01-12T05:58:00Z</dcterms:created>
  <dcterms:modified xsi:type="dcterms:W3CDTF">2018-06-23T07:58:00Z</dcterms:modified>
</cp:coreProperties>
</file>